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20" w:rsidRDefault="006E7320" w:rsidP="006E7320">
      <w:pPr>
        <w:spacing w:after="0" w:line="240" w:lineRule="auto"/>
        <w:jc w:val="center"/>
        <w:textAlignment w:val="baseline"/>
        <w:outlineLvl w:val="0"/>
        <w:rPr>
          <w:rFonts w:ascii="Trebuchet MS" w:eastAsia="Times New Roman" w:hAnsi="Trebuchet MS" w:cs="Arial"/>
          <w:b/>
          <w:bCs/>
          <w:kern w:val="36"/>
          <w:sz w:val="24"/>
          <w:szCs w:val="24"/>
          <w:lang w:eastAsia="ru-RU"/>
        </w:rPr>
      </w:pPr>
      <w:r>
        <w:rPr>
          <w:rFonts w:ascii="Trebuchet MS" w:eastAsia="Times New Roman" w:hAnsi="Trebuchet MS" w:cs="Arial"/>
          <w:b/>
          <w:bCs/>
          <w:noProof/>
          <w:kern w:val="36"/>
          <w:sz w:val="24"/>
          <w:szCs w:val="24"/>
          <w:lang w:eastAsia="ru-RU"/>
        </w:rPr>
        <w:drawing>
          <wp:inline distT="0" distB="0" distL="0" distR="0">
            <wp:extent cx="153352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png"/>
                    <pic:cNvPicPr/>
                  </pic:nvPicPr>
                  <pic:blipFill>
                    <a:blip r:embed="rId5">
                      <a:extLst>
                        <a:ext uri="{28A0092B-C50C-407E-A947-70E740481C1C}">
                          <a14:useLocalDpi xmlns:a14="http://schemas.microsoft.com/office/drawing/2010/main" val="0"/>
                        </a:ext>
                      </a:extLst>
                    </a:blip>
                    <a:stretch>
                      <a:fillRect/>
                    </a:stretch>
                  </pic:blipFill>
                  <pic:spPr>
                    <a:xfrm>
                      <a:off x="0" y="0"/>
                      <a:ext cx="1533525" cy="857250"/>
                    </a:xfrm>
                    <a:prstGeom prst="rect">
                      <a:avLst/>
                    </a:prstGeom>
                  </pic:spPr>
                </pic:pic>
              </a:graphicData>
            </a:graphic>
          </wp:inline>
        </w:drawing>
      </w:r>
    </w:p>
    <w:p w:rsidR="006E7320" w:rsidRDefault="006E7320" w:rsidP="006E7320">
      <w:pPr>
        <w:spacing w:after="0" w:line="240" w:lineRule="auto"/>
        <w:jc w:val="center"/>
        <w:textAlignment w:val="baseline"/>
        <w:outlineLvl w:val="0"/>
        <w:rPr>
          <w:rFonts w:ascii="Trebuchet MS" w:eastAsia="Times New Roman" w:hAnsi="Trebuchet MS" w:cs="Arial"/>
          <w:b/>
          <w:bCs/>
          <w:kern w:val="36"/>
          <w:sz w:val="24"/>
          <w:szCs w:val="24"/>
          <w:lang w:eastAsia="ru-RU"/>
        </w:rPr>
      </w:pPr>
    </w:p>
    <w:p w:rsidR="006E7320" w:rsidRDefault="006E7320" w:rsidP="006E7320">
      <w:pPr>
        <w:spacing w:after="0" w:line="240" w:lineRule="auto"/>
        <w:jc w:val="center"/>
        <w:textAlignment w:val="baseline"/>
        <w:outlineLvl w:val="0"/>
        <w:rPr>
          <w:rFonts w:ascii="Trebuchet MS" w:eastAsia="Times New Roman" w:hAnsi="Trebuchet MS" w:cs="Arial"/>
          <w:b/>
          <w:bCs/>
          <w:kern w:val="36"/>
          <w:sz w:val="24"/>
          <w:szCs w:val="24"/>
          <w:lang w:eastAsia="ru-RU"/>
        </w:rPr>
      </w:pPr>
      <w:r w:rsidRPr="006E7320">
        <w:rPr>
          <w:rFonts w:ascii="Trebuchet MS" w:eastAsia="Times New Roman" w:hAnsi="Trebuchet MS" w:cs="Arial"/>
          <w:b/>
          <w:bCs/>
          <w:kern w:val="36"/>
          <w:sz w:val="24"/>
          <w:szCs w:val="24"/>
          <w:lang w:eastAsia="ru-RU"/>
        </w:rPr>
        <w:t>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внесении изменений в отдельные законодательные акты Российской Федерации</w:t>
      </w:r>
    </w:p>
    <w:p w:rsidR="006E7320" w:rsidRPr="006E7320" w:rsidRDefault="006E7320" w:rsidP="006E7320">
      <w:pPr>
        <w:spacing w:after="0" w:line="240" w:lineRule="auto"/>
        <w:jc w:val="center"/>
        <w:textAlignment w:val="baseline"/>
        <w:outlineLvl w:val="0"/>
        <w:rPr>
          <w:rFonts w:ascii="Trebuchet MS" w:eastAsia="Times New Roman" w:hAnsi="Trebuchet MS" w:cs="Arial"/>
          <w:b/>
          <w:bCs/>
          <w:kern w:val="36"/>
          <w:sz w:val="24"/>
          <w:szCs w:val="24"/>
          <w:lang w:eastAsia="ru-RU"/>
        </w:rPr>
      </w:pPr>
    </w:p>
    <w:p w:rsidR="006E7320" w:rsidRPr="006E7320" w:rsidRDefault="006E7320" w:rsidP="006E7320">
      <w:pPr>
        <w:shd w:val="clear" w:color="auto" w:fill="FFFFFF"/>
        <w:spacing w:after="0" w:line="288" w:lineRule="atLeast"/>
        <w:jc w:val="center"/>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РОССИЙСКАЯ ФЕДЕРАЦИЯ</w:t>
      </w:r>
    </w:p>
    <w:p w:rsidR="006E7320" w:rsidRDefault="006E7320" w:rsidP="006E7320">
      <w:pPr>
        <w:shd w:val="clear" w:color="auto" w:fill="FFFFFF"/>
        <w:spacing w:after="0" w:line="288" w:lineRule="atLeast"/>
        <w:jc w:val="center"/>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ФЕДЕРАЛЬНЫЙ ЗАКОН</w:t>
      </w:r>
    </w:p>
    <w:p w:rsidR="006E7320" w:rsidRPr="006E7320" w:rsidRDefault="006E7320" w:rsidP="006E7320">
      <w:pPr>
        <w:shd w:val="clear" w:color="auto" w:fill="FFFFFF"/>
        <w:spacing w:after="0" w:line="288" w:lineRule="atLeast"/>
        <w:jc w:val="center"/>
        <w:textAlignment w:val="baseline"/>
        <w:rPr>
          <w:rFonts w:ascii="Trebuchet MS" w:eastAsia="Times New Roman" w:hAnsi="Trebuchet MS" w:cs="Arial"/>
          <w:spacing w:val="2"/>
          <w:sz w:val="24"/>
          <w:szCs w:val="24"/>
          <w:lang w:eastAsia="ru-RU"/>
        </w:rPr>
      </w:pPr>
    </w:p>
    <w:p w:rsidR="006E7320" w:rsidRPr="006E7320" w:rsidRDefault="006E7320" w:rsidP="006E7320">
      <w:pPr>
        <w:shd w:val="clear" w:color="auto" w:fill="FFFFFF"/>
        <w:spacing w:after="0" w:line="288" w:lineRule="atLeast"/>
        <w:jc w:val="center"/>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О внесении изменений в </w:t>
      </w:r>
      <w:hyperlink r:id="rId6" w:history="1">
        <w:r w:rsidRPr="006E7320">
          <w:rPr>
            <w:rFonts w:ascii="Trebuchet MS" w:eastAsia="Times New Roman" w:hAnsi="Trebuchet MS" w:cs="Arial"/>
            <w:spacing w:val="2"/>
            <w:sz w:val="24"/>
            <w:szCs w:val="24"/>
            <w:lang w:eastAsia="ru-RU"/>
          </w:rPr>
          <w:t>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sidRPr="006E7320">
        <w:rPr>
          <w:rFonts w:ascii="Trebuchet MS" w:eastAsia="Times New Roman" w:hAnsi="Trebuchet MS" w:cs="Arial"/>
          <w:spacing w:val="2"/>
          <w:sz w:val="24"/>
          <w:szCs w:val="24"/>
          <w:lang w:eastAsia="ru-RU"/>
        </w:rPr>
        <w:t>  и внесении изменений в отдельные законодательные акты Российской Федерации</w:t>
      </w:r>
    </w:p>
    <w:p w:rsidR="006E7320" w:rsidRPr="006E7320" w:rsidRDefault="006E7320" w:rsidP="006E7320">
      <w:pPr>
        <w:shd w:val="clear" w:color="auto" w:fill="FFFFFF"/>
        <w:spacing w:after="0" w:line="315" w:lineRule="atLeast"/>
        <w:jc w:val="righ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br/>
      </w:r>
      <w:proofErr w:type="gramStart"/>
      <w:r w:rsidRPr="006E7320">
        <w:rPr>
          <w:rFonts w:ascii="Trebuchet MS" w:eastAsia="Times New Roman" w:hAnsi="Trebuchet MS" w:cs="Arial"/>
          <w:spacing w:val="2"/>
          <w:sz w:val="24"/>
          <w:szCs w:val="24"/>
          <w:lang w:eastAsia="ru-RU"/>
        </w:rPr>
        <w:t>Принят</w:t>
      </w:r>
      <w:proofErr w:type="gramEnd"/>
      <w:r w:rsidRPr="006E7320">
        <w:rPr>
          <w:rFonts w:ascii="Trebuchet MS" w:eastAsia="Times New Roman" w:hAnsi="Trebuchet MS" w:cs="Arial"/>
          <w:spacing w:val="2"/>
          <w:sz w:val="24"/>
          <w:szCs w:val="24"/>
          <w:lang w:eastAsia="ru-RU"/>
        </w:rPr>
        <w:br/>
        <w:t>Государственной Думой</w:t>
      </w:r>
      <w:r w:rsidRPr="006E7320">
        <w:rPr>
          <w:rFonts w:ascii="Trebuchet MS" w:eastAsia="Times New Roman" w:hAnsi="Trebuchet MS" w:cs="Arial"/>
          <w:spacing w:val="2"/>
          <w:sz w:val="24"/>
          <w:szCs w:val="24"/>
          <w:lang w:eastAsia="ru-RU"/>
        </w:rPr>
        <w:br/>
        <w:t>23 декабря 2014 года</w:t>
      </w:r>
    </w:p>
    <w:p w:rsidR="006E7320" w:rsidRPr="006E7320" w:rsidRDefault="006E7320" w:rsidP="006E7320">
      <w:pPr>
        <w:shd w:val="clear" w:color="auto" w:fill="FFFFFF"/>
        <w:spacing w:after="0" w:line="315" w:lineRule="atLeast"/>
        <w:jc w:val="righ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br/>
      </w:r>
      <w:proofErr w:type="gramStart"/>
      <w:r w:rsidRPr="006E7320">
        <w:rPr>
          <w:rFonts w:ascii="Trebuchet MS" w:eastAsia="Times New Roman" w:hAnsi="Trebuchet MS" w:cs="Arial"/>
          <w:spacing w:val="2"/>
          <w:sz w:val="24"/>
          <w:szCs w:val="24"/>
          <w:lang w:eastAsia="ru-RU"/>
        </w:rPr>
        <w:t>Одобрен</w:t>
      </w:r>
      <w:proofErr w:type="gramEnd"/>
      <w:r w:rsidRPr="006E7320">
        <w:rPr>
          <w:rFonts w:ascii="Trebuchet MS" w:eastAsia="Times New Roman" w:hAnsi="Trebuchet MS" w:cs="Arial"/>
          <w:spacing w:val="2"/>
          <w:sz w:val="24"/>
          <w:szCs w:val="24"/>
          <w:lang w:eastAsia="ru-RU"/>
        </w:rPr>
        <w:br/>
        <w:t>Советом Федерации</w:t>
      </w:r>
      <w:r w:rsidRPr="006E7320">
        <w:rPr>
          <w:rFonts w:ascii="Trebuchet MS" w:eastAsia="Times New Roman" w:hAnsi="Trebuchet MS" w:cs="Arial"/>
          <w:spacing w:val="2"/>
          <w:sz w:val="24"/>
          <w:szCs w:val="24"/>
          <w:lang w:eastAsia="ru-RU"/>
        </w:rPr>
        <w:br/>
        <w:t>25 декабря 2014 года</w:t>
      </w:r>
    </w:p>
    <w:p w:rsidR="006E7320" w:rsidRPr="006E7320" w:rsidRDefault="006E7320" w:rsidP="006E7320">
      <w:pPr>
        <w:shd w:val="clear" w:color="auto" w:fill="FFFFFF"/>
        <w:spacing w:before="375" w:after="225" w:line="240" w:lineRule="auto"/>
        <w:jc w:val="center"/>
        <w:textAlignment w:val="baseline"/>
        <w:outlineLvl w:val="2"/>
        <w:rPr>
          <w:rFonts w:ascii="Trebuchet MS" w:eastAsia="Times New Roman" w:hAnsi="Trebuchet MS" w:cs="Arial"/>
          <w:b/>
          <w:spacing w:val="2"/>
          <w:sz w:val="24"/>
          <w:szCs w:val="24"/>
          <w:lang w:eastAsia="ru-RU"/>
        </w:rPr>
      </w:pPr>
      <w:r w:rsidRPr="006E7320">
        <w:rPr>
          <w:rFonts w:ascii="Trebuchet MS" w:eastAsia="Times New Roman" w:hAnsi="Trebuchet MS" w:cs="Arial"/>
          <w:b/>
          <w:spacing w:val="2"/>
          <w:sz w:val="24"/>
          <w:szCs w:val="24"/>
          <w:lang w:eastAsia="ru-RU"/>
        </w:rPr>
        <w:t>Статья 1</w:t>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br/>
        <w:t>Внести в </w:t>
      </w:r>
      <w:hyperlink r:id="rId7" w:history="1">
        <w:r w:rsidRPr="006E7320">
          <w:rPr>
            <w:rFonts w:ascii="Trebuchet MS" w:eastAsia="Times New Roman" w:hAnsi="Trebuchet MS" w:cs="Arial"/>
            <w:spacing w:val="2"/>
            <w:sz w:val="24"/>
            <w:szCs w:val="24"/>
            <w:lang w:eastAsia="ru-RU"/>
          </w:rPr>
          <w:t>Федеральный закон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sidRPr="006E7320">
        <w:rPr>
          <w:rFonts w:ascii="Trebuchet MS" w:eastAsia="Times New Roman" w:hAnsi="Trebuchet MS" w:cs="Arial"/>
          <w:spacing w:val="2"/>
          <w:sz w:val="24"/>
          <w:szCs w:val="24"/>
          <w:lang w:eastAsia="ru-RU"/>
        </w:rPr>
        <w:t xml:space="preserve"> (в </w:t>
      </w:r>
      <w:proofErr w:type="spellStart"/>
      <w:r w:rsidRPr="006E7320">
        <w:rPr>
          <w:rFonts w:ascii="Trebuchet MS" w:eastAsia="Times New Roman" w:hAnsi="Trebuchet MS" w:cs="Arial"/>
          <w:spacing w:val="2"/>
          <w:sz w:val="24"/>
          <w:szCs w:val="24"/>
          <w:lang w:eastAsia="ru-RU"/>
        </w:rPr>
        <w:t>редакции</w:t>
      </w:r>
      <w:hyperlink r:id="rId8" w:history="1">
        <w:r w:rsidRPr="006E7320">
          <w:rPr>
            <w:rFonts w:ascii="Trebuchet MS" w:eastAsia="Times New Roman" w:hAnsi="Trebuchet MS" w:cs="Arial"/>
            <w:spacing w:val="2"/>
            <w:sz w:val="24"/>
            <w:szCs w:val="24"/>
            <w:lang w:eastAsia="ru-RU"/>
          </w:rPr>
          <w:t>Федерального</w:t>
        </w:r>
        <w:proofErr w:type="spellEnd"/>
        <w:r w:rsidRPr="006E7320">
          <w:rPr>
            <w:rFonts w:ascii="Trebuchet MS" w:eastAsia="Times New Roman" w:hAnsi="Trebuchet MS" w:cs="Arial"/>
            <w:spacing w:val="2"/>
            <w:sz w:val="24"/>
            <w:szCs w:val="24"/>
            <w:lang w:eastAsia="ru-RU"/>
          </w:rPr>
          <w:t xml:space="preserve"> закона от 7 января 1999 года N 18-ФЗ</w:t>
        </w:r>
      </w:hyperlink>
      <w:r w:rsidRPr="006E7320">
        <w:rPr>
          <w:rFonts w:ascii="Trebuchet MS" w:eastAsia="Times New Roman" w:hAnsi="Trebuchet MS" w:cs="Arial"/>
          <w:spacing w:val="2"/>
          <w:sz w:val="24"/>
          <w:szCs w:val="24"/>
          <w:lang w:eastAsia="ru-RU"/>
        </w:rPr>
        <w:t xml:space="preserve">) (Собрание законодательства Российской Федерации, 1995, N 48, ст.4553; </w:t>
      </w:r>
      <w:proofErr w:type="gramStart"/>
      <w:r w:rsidRPr="006E7320">
        <w:rPr>
          <w:rFonts w:ascii="Trebuchet MS" w:eastAsia="Times New Roman" w:hAnsi="Trebuchet MS" w:cs="Arial"/>
          <w:spacing w:val="2"/>
          <w:sz w:val="24"/>
          <w:szCs w:val="24"/>
          <w:lang w:eastAsia="ru-RU"/>
        </w:rPr>
        <w:t>1999, N 2, ст.245; 2001, N 53, ст.5022; 2002, N 30, ст.3026, 3033; 2004, N 45, ст.4377; 2005, N 30, ст.3113; 2006, N 1, ст.20; 2007, N 1, ст.11; N 31, ст.3994; N 49, ст.6063; 2009, N 1, ст.21; N 52, ст.6450;</w:t>
      </w:r>
      <w:proofErr w:type="gramEnd"/>
      <w:r w:rsidRPr="006E7320">
        <w:rPr>
          <w:rFonts w:ascii="Trebuchet MS" w:eastAsia="Times New Roman" w:hAnsi="Trebuchet MS" w:cs="Arial"/>
          <w:spacing w:val="2"/>
          <w:sz w:val="24"/>
          <w:szCs w:val="24"/>
          <w:lang w:eastAsia="ru-RU"/>
        </w:rPr>
        <w:t xml:space="preserve"> </w:t>
      </w:r>
      <w:proofErr w:type="gramStart"/>
      <w:r w:rsidRPr="006E7320">
        <w:rPr>
          <w:rFonts w:ascii="Trebuchet MS" w:eastAsia="Times New Roman" w:hAnsi="Trebuchet MS" w:cs="Arial"/>
          <w:spacing w:val="2"/>
          <w:sz w:val="24"/>
          <w:szCs w:val="24"/>
          <w:lang w:eastAsia="ru-RU"/>
        </w:rPr>
        <w:t>2010, N 15, ст.1737; N 31, ст.4196; 2011, N 1, ст.42; N 27, ст.3880; N 30, ст.4566, 4601; 2012, N 26, ст.3446; N 27, ст.3589; N 31, ст.4322; N 53, ст.7584, 7611; 2013, N 30, ст.4065; N 44, ст.5635) следующие изменения:</w:t>
      </w:r>
      <w:r w:rsidRPr="006E7320">
        <w:rPr>
          <w:rFonts w:ascii="Trebuchet MS" w:eastAsia="Times New Roman" w:hAnsi="Trebuchet MS" w:cs="Arial"/>
          <w:spacing w:val="2"/>
          <w:sz w:val="24"/>
          <w:szCs w:val="24"/>
          <w:lang w:eastAsia="ru-RU"/>
        </w:rPr>
        <w:br/>
      </w:r>
      <w:proofErr w:type="gramEnd"/>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1) </w:t>
      </w:r>
      <w:hyperlink r:id="rId9" w:history="1">
        <w:r w:rsidRPr="006E7320">
          <w:rPr>
            <w:rFonts w:ascii="Trebuchet MS" w:eastAsia="Times New Roman" w:hAnsi="Trebuchet MS" w:cs="Arial"/>
            <w:spacing w:val="2"/>
            <w:sz w:val="24"/>
            <w:szCs w:val="24"/>
            <w:lang w:eastAsia="ru-RU"/>
          </w:rPr>
          <w:t>пункт 2 статьи 1</w:t>
        </w:r>
      </w:hyperlink>
      <w:r w:rsidRPr="006E7320">
        <w:rPr>
          <w:rFonts w:ascii="Trebuchet MS" w:eastAsia="Times New Roman" w:hAnsi="Trebuchet MS" w:cs="Arial"/>
          <w:spacing w:val="2"/>
          <w:sz w:val="24"/>
          <w:szCs w:val="24"/>
          <w:lang w:eastAsia="ru-RU"/>
        </w:rPr>
        <w:t> изложить в следующей редакции:</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 xml:space="preserve">"2.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w:t>
      </w:r>
      <w:r w:rsidRPr="006E7320">
        <w:rPr>
          <w:rFonts w:ascii="Trebuchet MS" w:eastAsia="Times New Roman" w:hAnsi="Trebuchet MS" w:cs="Arial"/>
          <w:spacing w:val="2"/>
          <w:sz w:val="24"/>
          <w:szCs w:val="24"/>
          <w:lang w:eastAsia="ru-RU"/>
        </w:rPr>
        <w:lastRenderedPageBreak/>
        <w:t>продукции</w:t>
      </w:r>
      <w:proofErr w:type="gramStart"/>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proofErr w:type="gramEnd"/>
      <w:r w:rsidRPr="006E7320">
        <w:rPr>
          <w:rFonts w:ascii="Trebuchet MS" w:eastAsia="Times New Roman" w:hAnsi="Trebuchet MS" w:cs="Arial"/>
          <w:spacing w:val="2"/>
          <w:sz w:val="24"/>
          <w:szCs w:val="24"/>
          <w:lang w:eastAsia="ru-RU"/>
        </w:rPr>
        <w:t>2) в </w:t>
      </w:r>
      <w:hyperlink r:id="rId10" w:history="1">
        <w:r w:rsidRPr="006E7320">
          <w:rPr>
            <w:rFonts w:ascii="Trebuchet MS" w:eastAsia="Times New Roman" w:hAnsi="Trebuchet MS" w:cs="Arial"/>
            <w:spacing w:val="2"/>
            <w:sz w:val="24"/>
            <w:szCs w:val="24"/>
            <w:lang w:eastAsia="ru-RU"/>
          </w:rPr>
          <w:t>статье 2</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а) в </w:t>
      </w:r>
      <w:hyperlink r:id="rId11" w:history="1">
        <w:r w:rsidRPr="006E7320">
          <w:rPr>
            <w:rFonts w:ascii="Trebuchet MS" w:eastAsia="Times New Roman" w:hAnsi="Trebuchet MS" w:cs="Arial"/>
            <w:spacing w:val="2"/>
            <w:sz w:val="24"/>
            <w:szCs w:val="24"/>
            <w:lang w:eastAsia="ru-RU"/>
          </w:rPr>
          <w:t>подпункте 3</w:t>
        </w:r>
      </w:hyperlink>
      <w:r w:rsidRPr="006E7320">
        <w:rPr>
          <w:rFonts w:ascii="Trebuchet MS" w:eastAsia="Times New Roman" w:hAnsi="Trebuchet MS" w:cs="Arial"/>
          <w:spacing w:val="2"/>
          <w:sz w:val="24"/>
          <w:szCs w:val="24"/>
          <w:lang w:eastAsia="ru-RU"/>
        </w:rPr>
        <w:t> цифры "1,5" заменить цифрами "0,5";</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б) в </w:t>
      </w:r>
      <w:hyperlink r:id="rId12" w:history="1">
        <w:r w:rsidRPr="006E7320">
          <w:rPr>
            <w:rFonts w:ascii="Trebuchet MS" w:eastAsia="Times New Roman" w:hAnsi="Trebuchet MS" w:cs="Arial"/>
            <w:spacing w:val="2"/>
            <w:sz w:val="24"/>
            <w:szCs w:val="24"/>
            <w:lang w:eastAsia="ru-RU"/>
          </w:rPr>
          <w:t>подпункте 4</w:t>
        </w:r>
      </w:hyperlink>
      <w:r w:rsidRPr="006E7320">
        <w:rPr>
          <w:rFonts w:ascii="Trebuchet MS" w:eastAsia="Times New Roman" w:hAnsi="Trebuchet MS" w:cs="Arial"/>
          <w:spacing w:val="2"/>
          <w:sz w:val="24"/>
          <w:szCs w:val="24"/>
          <w:lang w:eastAsia="ru-RU"/>
        </w:rPr>
        <w:t> цифры "1,5" заменить цифрами "0,5";</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в) в </w:t>
      </w:r>
      <w:hyperlink r:id="rId13" w:history="1">
        <w:r w:rsidRPr="006E7320">
          <w:rPr>
            <w:rFonts w:ascii="Trebuchet MS" w:eastAsia="Times New Roman" w:hAnsi="Trebuchet MS" w:cs="Arial"/>
            <w:spacing w:val="2"/>
            <w:sz w:val="24"/>
            <w:szCs w:val="24"/>
            <w:lang w:eastAsia="ru-RU"/>
          </w:rPr>
          <w:t>подпункте 5</w:t>
        </w:r>
      </w:hyperlink>
      <w:r w:rsidRPr="006E7320">
        <w:rPr>
          <w:rFonts w:ascii="Trebuchet MS" w:eastAsia="Times New Roman" w:hAnsi="Trebuchet MS" w:cs="Arial"/>
          <w:spacing w:val="2"/>
          <w:sz w:val="24"/>
          <w:szCs w:val="24"/>
          <w:lang w:eastAsia="ru-RU"/>
        </w:rPr>
        <w:t> цифры "1,5" заменить цифрами "0,5";</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г) </w:t>
      </w:r>
      <w:hyperlink r:id="rId14" w:history="1">
        <w:r w:rsidRPr="006E7320">
          <w:rPr>
            <w:rFonts w:ascii="Trebuchet MS" w:eastAsia="Times New Roman" w:hAnsi="Trebuchet MS" w:cs="Arial"/>
            <w:spacing w:val="2"/>
            <w:sz w:val="24"/>
            <w:szCs w:val="24"/>
            <w:lang w:eastAsia="ru-RU"/>
          </w:rPr>
          <w:t>подпункт 7</w:t>
        </w:r>
      </w:hyperlink>
      <w:r w:rsidRPr="006E7320">
        <w:rPr>
          <w:rFonts w:ascii="Trebuchet MS" w:eastAsia="Times New Roman" w:hAnsi="Trebuchet MS" w:cs="Arial"/>
          <w:spacing w:val="2"/>
          <w:sz w:val="24"/>
          <w:szCs w:val="24"/>
          <w:lang w:eastAsia="ru-RU"/>
        </w:rPr>
        <w:t> после слов "(в том числе водка" дополнить словом ", коньяк";</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proofErr w:type="gramStart"/>
      <w:r w:rsidRPr="006E7320">
        <w:rPr>
          <w:rFonts w:ascii="Trebuchet MS" w:eastAsia="Times New Roman" w:hAnsi="Trebuchet MS" w:cs="Arial"/>
          <w:spacing w:val="2"/>
          <w:sz w:val="24"/>
          <w:szCs w:val="24"/>
          <w:lang w:eastAsia="ru-RU"/>
        </w:rPr>
        <w:t>д) дополнить подпунктом 10_1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"10_1)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w:t>
      </w:r>
      <w:proofErr w:type="gramEnd"/>
      <w:r w:rsidRPr="006E7320">
        <w:rPr>
          <w:rFonts w:ascii="Trebuchet MS" w:eastAsia="Times New Roman" w:hAnsi="Trebuchet MS" w:cs="Arial"/>
          <w:spacing w:val="2"/>
          <w:sz w:val="24"/>
          <w:szCs w:val="24"/>
          <w:lang w:eastAsia="ru-RU"/>
        </w:rPr>
        <w:t xml:space="preserve">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е) в </w:t>
      </w:r>
      <w:hyperlink r:id="rId15" w:history="1">
        <w:r w:rsidRPr="006E7320">
          <w:rPr>
            <w:rFonts w:ascii="Trebuchet MS" w:eastAsia="Times New Roman" w:hAnsi="Trebuchet MS" w:cs="Arial"/>
            <w:spacing w:val="2"/>
            <w:sz w:val="24"/>
            <w:szCs w:val="24"/>
            <w:lang w:eastAsia="ru-RU"/>
          </w:rPr>
          <w:t>подпункте 12_1</w:t>
        </w:r>
      </w:hyperlink>
      <w:r w:rsidRPr="006E7320">
        <w:rPr>
          <w:rFonts w:ascii="Trebuchet MS" w:eastAsia="Times New Roman" w:hAnsi="Trebuchet MS" w:cs="Arial"/>
          <w:spacing w:val="2"/>
          <w:sz w:val="24"/>
          <w:szCs w:val="24"/>
          <w:lang w:eastAsia="ru-RU"/>
        </w:rPr>
        <w:t> после слов "ректификованного концентрированного виноградного или иного фруктового сусла, без добавления" дополнить словами "(за исключением специального вина)", слова "иного фруктового дистиллята</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 xml:space="preserve"> заменить словами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ж) в </w:t>
      </w:r>
      <w:hyperlink r:id="rId16" w:history="1">
        <w:r w:rsidRPr="006E7320">
          <w:rPr>
            <w:rFonts w:ascii="Trebuchet MS" w:eastAsia="Times New Roman" w:hAnsi="Trebuchet MS" w:cs="Arial"/>
            <w:spacing w:val="2"/>
            <w:sz w:val="24"/>
            <w:szCs w:val="24"/>
            <w:lang w:eastAsia="ru-RU"/>
          </w:rPr>
          <w:t>подпункте 13</w:t>
        </w:r>
      </w:hyperlink>
      <w:r w:rsidRPr="006E7320">
        <w:rPr>
          <w:rFonts w:ascii="Trebuchet MS" w:eastAsia="Times New Roman" w:hAnsi="Trebuchet MS" w:cs="Arial"/>
          <w:spacing w:val="2"/>
          <w:sz w:val="24"/>
          <w:szCs w:val="24"/>
          <w:lang w:eastAsia="ru-RU"/>
        </w:rPr>
        <w:t> после слов ", ректификованного концентрированного виноградного или иного фруктового сусла</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 xml:space="preserve"> дополнить словами "с добавлением (специальные виноматериалы) или", слова ", за исключением винного дистиллята, ректификованного винного дистиллята, виноградного дистиллята или ректификованного виноградного дистиллята" исключить;</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lastRenderedPageBreak/>
        <w:t>з) в </w:t>
      </w:r>
      <w:hyperlink r:id="rId17" w:history="1">
        <w:r w:rsidRPr="006E7320">
          <w:rPr>
            <w:rFonts w:ascii="Trebuchet MS" w:eastAsia="Times New Roman" w:hAnsi="Trebuchet MS" w:cs="Arial"/>
            <w:spacing w:val="2"/>
            <w:sz w:val="24"/>
            <w:szCs w:val="24"/>
            <w:lang w:eastAsia="ru-RU"/>
          </w:rPr>
          <w:t>подпункте 13_3</w:t>
        </w:r>
      </w:hyperlink>
      <w:r w:rsidRPr="006E7320">
        <w:rPr>
          <w:rFonts w:ascii="Trebuchet MS" w:eastAsia="Times New Roman" w:hAnsi="Trebuchet MS" w:cs="Arial"/>
          <w:spacing w:val="2"/>
          <w:sz w:val="24"/>
          <w:szCs w:val="24"/>
          <w:lang w:eastAsia="ru-RU"/>
        </w:rPr>
        <w:t> слова "ягод винограда (виноградное сусло), из иных" исключить;</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и) дополнить подпунктом 13_4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"13_4)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к) в </w:t>
      </w:r>
      <w:hyperlink r:id="rId18" w:history="1">
        <w:r w:rsidRPr="006E7320">
          <w:rPr>
            <w:rFonts w:ascii="Trebuchet MS" w:eastAsia="Times New Roman" w:hAnsi="Trebuchet MS" w:cs="Arial"/>
            <w:spacing w:val="2"/>
            <w:sz w:val="24"/>
            <w:szCs w:val="24"/>
            <w:lang w:eastAsia="ru-RU"/>
          </w:rPr>
          <w:t>подпункте 15</w:t>
        </w:r>
      </w:hyperlink>
      <w:r w:rsidRPr="006E7320">
        <w:rPr>
          <w:rFonts w:ascii="Trebuchet MS" w:eastAsia="Times New Roman" w:hAnsi="Trebuchet MS" w:cs="Arial"/>
          <w:spacing w:val="2"/>
          <w:sz w:val="24"/>
          <w:szCs w:val="24"/>
          <w:lang w:eastAsia="ru-RU"/>
        </w:rPr>
        <w:t> слово "организацией" исключить;</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л) дополнить подпунктом 15_1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"15_1)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proofErr w:type="gramStart"/>
      <w:r w:rsidRPr="006E7320">
        <w:rPr>
          <w:rFonts w:ascii="Trebuchet MS" w:eastAsia="Times New Roman" w:hAnsi="Trebuchet MS" w:cs="Arial"/>
          <w:spacing w:val="2"/>
          <w:sz w:val="24"/>
          <w:szCs w:val="24"/>
          <w:lang w:eastAsia="ru-RU"/>
        </w:rPr>
        <w:t>м) дополнить подпунктами 23-27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w:t>
      </w:r>
      <w:proofErr w:type="gramEnd"/>
      <w:r w:rsidRPr="006E7320">
        <w:rPr>
          <w:rFonts w:ascii="Trebuchet MS" w:eastAsia="Times New Roman" w:hAnsi="Trebuchet MS" w:cs="Arial"/>
          <w:spacing w:val="2"/>
          <w:sz w:val="24"/>
          <w:szCs w:val="24"/>
          <w:lang w:eastAsia="ru-RU"/>
        </w:rPr>
        <w:t xml:space="preserve"> пищевого сырья, виноградный дистиллят, винный дистиллят (в том числе ректификованные), сахаросодержащие продукты, вкусовые добавки, </w:t>
      </w:r>
      <w:proofErr w:type="spellStart"/>
      <w:r w:rsidRPr="006E7320">
        <w:rPr>
          <w:rFonts w:ascii="Trebuchet MS" w:eastAsia="Times New Roman" w:hAnsi="Trebuchet MS" w:cs="Arial"/>
          <w:spacing w:val="2"/>
          <w:sz w:val="24"/>
          <w:szCs w:val="24"/>
          <w:lang w:eastAsia="ru-RU"/>
        </w:rPr>
        <w:t>ароматизаторы</w:t>
      </w:r>
      <w:proofErr w:type="spellEnd"/>
      <w:r w:rsidRPr="006E7320">
        <w:rPr>
          <w:rFonts w:ascii="Trebuchet MS" w:eastAsia="Times New Roman" w:hAnsi="Trebuchet MS" w:cs="Arial"/>
          <w:spacing w:val="2"/>
          <w:sz w:val="24"/>
          <w:szCs w:val="24"/>
          <w:lang w:eastAsia="ru-RU"/>
        </w:rPr>
        <w:t xml:space="preserve">, диоксид углерода, вода, указанные в технических документах на такую продукцию. </w:t>
      </w:r>
      <w:proofErr w:type="gramStart"/>
      <w:r w:rsidRPr="006E7320">
        <w:rPr>
          <w:rFonts w:ascii="Trebuchet MS" w:eastAsia="Times New Roman" w:hAnsi="Trebuchet MS" w:cs="Arial"/>
          <w:spacing w:val="2"/>
          <w:sz w:val="24"/>
          <w:szCs w:val="24"/>
          <w:lang w:eastAsia="ru-RU"/>
        </w:rPr>
        <w:t>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w:t>
      </w:r>
      <w:proofErr w:type="gramEnd"/>
      <w:r w:rsidRPr="006E7320">
        <w:rPr>
          <w:rFonts w:ascii="Trebuchet MS" w:eastAsia="Times New Roman" w:hAnsi="Trebuchet MS" w:cs="Arial"/>
          <w:spacing w:val="2"/>
          <w:sz w:val="24"/>
          <w:szCs w:val="24"/>
          <w:lang w:eastAsia="ru-RU"/>
        </w:rPr>
        <w:t xml:space="preserve"> </w:t>
      </w:r>
      <w:proofErr w:type="gramStart"/>
      <w:r w:rsidRPr="006E7320">
        <w:rPr>
          <w:rFonts w:ascii="Trebuchet MS" w:eastAsia="Times New Roman" w:hAnsi="Trebuchet MS" w:cs="Arial"/>
          <w:spacing w:val="2"/>
          <w:sz w:val="24"/>
          <w:szCs w:val="24"/>
          <w:lang w:eastAsia="ru-RU"/>
        </w:rPr>
        <w:t>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r w:rsidRPr="006E7320">
        <w:rPr>
          <w:rFonts w:ascii="Trebuchet MS" w:eastAsia="Times New Roman" w:hAnsi="Trebuchet MS" w:cs="Arial"/>
          <w:spacing w:val="2"/>
          <w:sz w:val="24"/>
          <w:szCs w:val="24"/>
          <w:lang w:eastAsia="ru-RU"/>
        </w:rPr>
        <w:br/>
      </w:r>
      <w:proofErr w:type="gramEnd"/>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proofErr w:type="gramStart"/>
      <w:r w:rsidRPr="006E7320">
        <w:rPr>
          <w:rFonts w:ascii="Trebuchet MS" w:eastAsia="Times New Roman" w:hAnsi="Trebuchet MS" w:cs="Arial"/>
          <w:spacing w:val="2"/>
          <w:sz w:val="24"/>
          <w:szCs w:val="24"/>
          <w:lang w:eastAsia="ru-RU"/>
        </w:rPr>
        <w:t xml:space="preserve">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w:t>
      </w:r>
      <w:proofErr w:type="spellStart"/>
      <w:r w:rsidRPr="006E7320">
        <w:rPr>
          <w:rFonts w:ascii="Trebuchet MS" w:eastAsia="Times New Roman" w:hAnsi="Trebuchet MS" w:cs="Arial"/>
          <w:spacing w:val="2"/>
          <w:sz w:val="24"/>
          <w:szCs w:val="24"/>
          <w:lang w:eastAsia="ru-RU"/>
        </w:rPr>
        <w:t>кольеретке</w:t>
      </w:r>
      <w:proofErr w:type="spellEnd"/>
      <w:r w:rsidRPr="006E7320">
        <w:rPr>
          <w:rFonts w:ascii="Trebuchet MS" w:eastAsia="Times New Roman" w:hAnsi="Trebuchet MS" w:cs="Arial"/>
          <w:spacing w:val="2"/>
          <w:sz w:val="24"/>
          <w:szCs w:val="24"/>
          <w:lang w:eastAsia="ru-RU"/>
        </w:rPr>
        <w:t xml:space="preserve">, контрэтикетке), </w:t>
      </w:r>
      <w:r w:rsidRPr="006E7320">
        <w:rPr>
          <w:rFonts w:ascii="Trebuchet MS" w:eastAsia="Times New Roman" w:hAnsi="Trebuchet MS" w:cs="Arial"/>
          <w:spacing w:val="2"/>
          <w:sz w:val="24"/>
          <w:szCs w:val="24"/>
          <w:lang w:eastAsia="ru-RU"/>
        </w:rPr>
        <w:lastRenderedPageBreak/>
        <w:t>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w:t>
      </w:r>
      <w:proofErr w:type="gramEnd"/>
      <w:r w:rsidRPr="006E7320">
        <w:rPr>
          <w:rFonts w:ascii="Trebuchet MS" w:eastAsia="Times New Roman" w:hAnsi="Trebuchet MS" w:cs="Arial"/>
          <w:spacing w:val="2"/>
          <w:sz w:val="24"/>
          <w:szCs w:val="24"/>
          <w:lang w:eastAsia="ru-RU"/>
        </w:rPr>
        <w:t xml:space="preserve">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proofErr w:type="gramStart"/>
      <w:r w:rsidRPr="006E7320">
        <w:rPr>
          <w:rFonts w:ascii="Trebuchet MS" w:eastAsia="Times New Roman" w:hAnsi="Trebuchet MS" w:cs="Arial"/>
          <w:spacing w:val="2"/>
          <w:sz w:val="24"/>
          <w:szCs w:val="24"/>
          <w:lang w:eastAsia="ru-RU"/>
        </w:rPr>
        <w:t xml:space="preserve">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w:t>
      </w:r>
      <w:proofErr w:type="spellStart"/>
      <w:r w:rsidRPr="006E7320">
        <w:rPr>
          <w:rFonts w:ascii="Trebuchet MS" w:eastAsia="Times New Roman" w:hAnsi="Trebuchet MS" w:cs="Arial"/>
          <w:spacing w:val="2"/>
          <w:sz w:val="24"/>
          <w:szCs w:val="24"/>
          <w:lang w:eastAsia="ru-RU"/>
        </w:rPr>
        <w:t>кольеретке</w:t>
      </w:r>
      <w:proofErr w:type="spellEnd"/>
      <w:r w:rsidRPr="006E7320">
        <w:rPr>
          <w:rFonts w:ascii="Trebuchet MS" w:eastAsia="Times New Roman" w:hAnsi="Trebuchet MS" w:cs="Arial"/>
          <w:spacing w:val="2"/>
          <w:sz w:val="24"/>
          <w:szCs w:val="24"/>
          <w:lang w:eastAsia="ru-RU"/>
        </w:rPr>
        <w:t>,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w:t>
      </w:r>
      <w:proofErr w:type="gramEnd"/>
      <w:r w:rsidRPr="006E7320">
        <w:rPr>
          <w:rFonts w:ascii="Trebuchet MS" w:eastAsia="Times New Roman" w:hAnsi="Trebuchet MS" w:cs="Arial"/>
          <w:spacing w:val="2"/>
          <w:sz w:val="24"/>
          <w:szCs w:val="24"/>
          <w:lang w:eastAsia="ru-RU"/>
        </w:rPr>
        <w:t xml:space="preserve"> географического объекта природными условиями и (или) людскими факторами, используемыми агротехническими мероприятиями и технологическими приемами;</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roofErr w:type="gramStart"/>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roofErr w:type="gramEnd"/>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3) в </w:t>
      </w:r>
      <w:hyperlink r:id="rId19" w:history="1">
        <w:r w:rsidRPr="006E7320">
          <w:rPr>
            <w:rFonts w:ascii="Trebuchet MS" w:eastAsia="Times New Roman" w:hAnsi="Trebuchet MS" w:cs="Arial"/>
            <w:spacing w:val="2"/>
            <w:sz w:val="24"/>
            <w:szCs w:val="24"/>
            <w:lang w:eastAsia="ru-RU"/>
          </w:rPr>
          <w:t>статье 5</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proofErr w:type="gramStart"/>
      <w:r w:rsidRPr="006E7320">
        <w:rPr>
          <w:rFonts w:ascii="Trebuchet MS" w:eastAsia="Times New Roman" w:hAnsi="Trebuchet MS" w:cs="Arial"/>
          <w:spacing w:val="2"/>
          <w:sz w:val="24"/>
          <w:szCs w:val="24"/>
          <w:lang w:eastAsia="ru-RU"/>
        </w:rPr>
        <w:t>а) абзац девятый изложить в следующей редакции:</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"установление порядка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w:t>
      </w:r>
      <w:hyperlink r:id="rId20" w:history="1">
        <w:r w:rsidRPr="006E7320">
          <w:rPr>
            <w:rFonts w:ascii="Trebuchet MS" w:eastAsia="Times New Roman" w:hAnsi="Trebuchet MS" w:cs="Arial"/>
            <w:spacing w:val="2"/>
            <w:sz w:val="24"/>
            <w:szCs w:val="24"/>
            <w:lang w:eastAsia="ru-RU"/>
          </w:rPr>
          <w:t>Федеральным законом от 29 декабря 2006</w:t>
        </w:r>
        <w:proofErr w:type="gramEnd"/>
        <w:r w:rsidRPr="006E7320">
          <w:rPr>
            <w:rFonts w:ascii="Trebuchet MS" w:eastAsia="Times New Roman" w:hAnsi="Trebuchet MS" w:cs="Arial"/>
            <w:spacing w:val="2"/>
            <w:sz w:val="24"/>
            <w:szCs w:val="24"/>
            <w:lang w:eastAsia="ru-RU"/>
          </w:rPr>
          <w:t xml:space="preserve"> года N 264-ФЗ "О развитии сельского хозяйства"</w:t>
        </w:r>
      </w:hyperlink>
      <w:r w:rsidRPr="006E7320">
        <w:rPr>
          <w:rFonts w:ascii="Trebuchet MS" w:eastAsia="Times New Roman" w:hAnsi="Trebuchet MS" w:cs="Arial"/>
          <w:spacing w:val="2"/>
          <w:sz w:val="24"/>
          <w:szCs w:val="24"/>
          <w:lang w:eastAsia="ru-RU"/>
        </w:rPr>
        <w:t> (далее также - сельскохозяйственные товаропроизводители)</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lastRenderedPageBreak/>
        <w:t>б) абзац двенадцатый дополнить словами ", а также об объеме винограда, использованного для производства винодельческой продукции"; </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в) дополнить новым абзацем двадцать шестым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"установление порядка ведения реестра виноградных насаждений</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г) абзац двадцать шестой считать абзацем двадцать седьмым; </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4) в </w:t>
      </w:r>
      <w:hyperlink r:id="rId21" w:history="1">
        <w:r w:rsidRPr="006E7320">
          <w:rPr>
            <w:rFonts w:ascii="Trebuchet MS" w:eastAsia="Times New Roman" w:hAnsi="Trebuchet MS" w:cs="Arial"/>
            <w:spacing w:val="2"/>
            <w:sz w:val="24"/>
            <w:szCs w:val="24"/>
            <w:lang w:eastAsia="ru-RU"/>
          </w:rPr>
          <w:t>пункте 1 статьи 6</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а) абзац четвертый после слов "алкогольной продукции" дополнить словами "(за исключением лицензий на розничную продажу вина, игристого вина (шампанского), осуществляемую сельскохозяйственными товаропроизводителями";</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б) абзац пятый после слов "спиртосодержащей продукции</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 xml:space="preserve"> дополнить словами "об объеме собранного винограда для производства винодельческой продукции,"; </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в) дополнить абзацами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"ведение реестра виноградных насаждений; </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roofErr w:type="gramStart"/>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roofErr w:type="gramEnd"/>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5) в </w:t>
      </w:r>
      <w:hyperlink r:id="rId22" w:history="1">
        <w:r w:rsidRPr="006E7320">
          <w:rPr>
            <w:rFonts w:ascii="Trebuchet MS" w:eastAsia="Times New Roman" w:hAnsi="Trebuchet MS" w:cs="Arial"/>
            <w:spacing w:val="2"/>
            <w:sz w:val="24"/>
            <w:szCs w:val="24"/>
            <w:lang w:eastAsia="ru-RU"/>
          </w:rPr>
          <w:t>статье 8</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а) наименование изложить в следующей редакции: </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before="150" w:after="75" w:line="288" w:lineRule="atLeast"/>
        <w:jc w:val="center"/>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"Статья 8. Правила использования оборудования для производства и оборота этилового спирта, алкогольной и спиртосодержащей продукции";</w:t>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б) </w:t>
      </w:r>
      <w:hyperlink r:id="rId23" w:history="1">
        <w:r w:rsidRPr="006E7320">
          <w:rPr>
            <w:rFonts w:ascii="Trebuchet MS" w:eastAsia="Times New Roman" w:hAnsi="Trebuchet MS" w:cs="Arial"/>
            <w:spacing w:val="2"/>
            <w:sz w:val="24"/>
            <w:szCs w:val="24"/>
            <w:lang w:eastAsia="ru-RU"/>
          </w:rPr>
          <w:t>пункт 1</w:t>
        </w:r>
      </w:hyperlink>
      <w:r w:rsidRPr="006E7320">
        <w:rPr>
          <w:rFonts w:ascii="Trebuchet MS" w:eastAsia="Times New Roman" w:hAnsi="Trebuchet MS" w:cs="Arial"/>
          <w:spacing w:val="2"/>
          <w:sz w:val="24"/>
          <w:szCs w:val="24"/>
          <w:lang w:eastAsia="ru-RU"/>
        </w:rPr>
        <w:t> после слова "Организации" дополнить словами ", крестьянские (фермерские) хозяйства без образования юридического лица, индивидуальные предприниматели";</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в) в </w:t>
      </w:r>
      <w:hyperlink r:id="rId24" w:history="1">
        <w:r w:rsidRPr="006E7320">
          <w:rPr>
            <w:rFonts w:ascii="Trebuchet MS" w:eastAsia="Times New Roman" w:hAnsi="Trebuchet MS" w:cs="Arial"/>
            <w:spacing w:val="2"/>
            <w:sz w:val="24"/>
            <w:szCs w:val="24"/>
            <w:lang w:eastAsia="ru-RU"/>
          </w:rPr>
          <w:t>пункте 2</w:t>
        </w:r>
      </w:hyperlink>
      <w:r w:rsidRPr="006E7320">
        <w:rPr>
          <w:rFonts w:ascii="Trebuchet MS" w:eastAsia="Times New Roman" w:hAnsi="Trebuchet MS" w:cs="Arial"/>
          <w:spacing w:val="2"/>
          <w:sz w:val="24"/>
          <w:szCs w:val="24"/>
          <w:lang w:eastAsia="ru-RU"/>
        </w:rPr>
        <w:t>: </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абзац первый после слова "виноматериалов" дополнить словами ", сусла, виноградного сусла";</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абзац шестой изложить в следующей редакции:</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lastRenderedPageBreak/>
        <w:br/>
      </w:r>
      <w:proofErr w:type="gramStart"/>
      <w:r w:rsidRPr="006E7320">
        <w:rPr>
          <w:rFonts w:ascii="Trebuchet MS" w:eastAsia="Times New Roman" w:hAnsi="Trebuchet MS" w:cs="Arial"/>
          <w:spacing w:val="2"/>
          <w:sz w:val="24"/>
          <w:szCs w:val="24"/>
          <w:lang w:eastAsia="ru-RU"/>
        </w:rPr>
        <w:t>"Требование абзаца второго настоящего пункта не распространяется на:";</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дополнить абзацами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 xml:space="preserve">"основное технологическое оборудование для производства пива и пивных напитков, сидра, </w:t>
      </w:r>
      <w:proofErr w:type="spellStart"/>
      <w:r w:rsidRPr="006E7320">
        <w:rPr>
          <w:rFonts w:ascii="Trebuchet MS" w:eastAsia="Times New Roman" w:hAnsi="Trebuchet MS" w:cs="Arial"/>
          <w:spacing w:val="2"/>
          <w:sz w:val="24"/>
          <w:szCs w:val="24"/>
          <w:lang w:eastAsia="ru-RU"/>
        </w:rPr>
        <w:t>пуаре</w:t>
      </w:r>
      <w:proofErr w:type="spellEnd"/>
      <w:r w:rsidRPr="006E7320">
        <w:rPr>
          <w:rFonts w:ascii="Trebuchet MS" w:eastAsia="Times New Roman" w:hAnsi="Trebuchet MS" w:cs="Arial"/>
          <w:spacing w:val="2"/>
          <w:sz w:val="24"/>
          <w:szCs w:val="24"/>
          <w:lang w:eastAsia="ru-RU"/>
        </w:rPr>
        <w:t>,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w:t>
      </w:r>
      <w:proofErr w:type="gramEnd"/>
      <w:r w:rsidRPr="006E7320">
        <w:rPr>
          <w:rFonts w:ascii="Trebuchet MS" w:eastAsia="Times New Roman" w:hAnsi="Trebuchet MS" w:cs="Arial"/>
          <w:spacing w:val="2"/>
          <w:sz w:val="24"/>
          <w:szCs w:val="24"/>
          <w:lang w:eastAsia="ru-RU"/>
        </w:rPr>
        <w:t xml:space="preserve">, </w:t>
      </w:r>
      <w:proofErr w:type="gramStart"/>
      <w:r w:rsidRPr="006E7320">
        <w:rPr>
          <w:rFonts w:ascii="Trebuchet MS" w:eastAsia="Times New Roman" w:hAnsi="Trebuchet MS" w:cs="Arial"/>
          <w:spacing w:val="2"/>
          <w:sz w:val="24"/>
          <w:szCs w:val="24"/>
          <w:lang w:eastAsia="ru-RU"/>
        </w:rPr>
        <w:t xml:space="preserve">сидра, </w:t>
      </w:r>
      <w:proofErr w:type="spellStart"/>
      <w:r w:rsidRPr="006E7320">
        <w:rPr>
          <w:rFonts w:ascii="Trebuchet MS" w:eastAsia="Times New Roman" w:hAnsi="Trebuchet MS" w:cs="Arial"/>
          <w:spacing w:val="2"/>
          <w:sz w:val="24"/>
          <w:szCs w:val="24"/>
          <w:lang w:eastAsia="ru-RU"/>
        </w:rPr>
        <w:t>пуаре</w:t>
      </w:r>
      <w:proofErr w:type="spellEnd"/>
      <w:r w:rsidRPr="006E7320">
        <w:rPr>
          <w:rFonts w:ascii="Trebuchet MS" w:eastAsia="Times New Roman" w:hAnsi="Trebuchet MS" w:cs="Arial"/>
          <w:spacing w:val="2"/>
          <w:sz w:val="24"/>
          <w:szCs w:val="24"/>
          <w:lang w:eastAsia="ru-RU"/>
        </w:rPr>
        <w:t>, медовухи без оснащения автоматическими средствами измерения и учета объема готовой продукции в порядке, установленном </w:t>
      </w:r>
      <w:hyperlink r:id="rId25" w:history="1">
        <w:r w:rsidRPr="006E7320">
          <w:rPr>
            <w:rFonts w:ascii="Trebuchet MS" w:eastAsia="Times New Roman" w:hAnsi="Trebuchet MS" w:cs="Arial"/>
            <w:spacing w:val="2"/>
            <w:sz w:val="24"/>
            <w:szCs w:val="24"/>
            <w:lang w:eastAsia="ru-RU"/>
          </w:rPr>
          <w:t>пунктом 6 статьи 14 настоящего Федерального закона</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roofErr w:type="gramEnd"/>
      <w:r w:rsidRPr="006E7320">
        <w:rPr>
          <w:rFonts w:ascii="Trebuchet MS" w:eastAsia="Times New Roman" w:hAnsi="Trebuchet MS" w:cs="Arial"/>
          <w:spacing w:val="2"/>
          <w:sz w:val="24"/>
          <w:szCs w:val="24"/>
          <w:lang w:eastAsia="ru-RU"/>
        </w:rPr>
        <w:t> </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roofErr w:type="gramStart"/>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roofErr w:type="gramEnd"/>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г) </w:t>
      </w:r>
      <w:hyperlink r:id="rId26" w:history="1">
        <w:r w:rsidRPr="006E7320">
          <w:rPr>
            <w:rFonts w:ascii="Trebuchet MS" w:eastAsia="Times New Roman" w:hAnsi="Trebuchet MS" w:cs="Arial"/>
            <w:spacing w:val="2"/>
            <w:sz w:val="24"/>
            <w:szCs w:val="24"/>
            <w:lang w:eastAsia="ru-RU"/>
          </w:rPr>
          <w:t>пункт 2_1</w:t>
        </w:r>
      </w:hyperlink>
      <w:r w:rsidRPr="006E7320">
        <w:rPr>
          <w:rFonts w:ascii="Trebuchet MS" w:eastAsia="Times New Roman" w:hAnsi="Trebuchet MS" w:cs="Arial"/>
          <w:spacing w:val="2"/>
          <w:sz w:val="24"/>
          <w:szCs w:val="24"/>
          <w:lang w:eastAsia="ru-RU"/>
        </w:rPr>
        <w:t> дополнить подпунктом 9 следующего содержания: </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"9) производства вина, игристого вина (шампанского) сельскохозяйственными товаропроизводителями из собственного винограда и хранения таких вин</w:t>
      </w:r>
      <w:proofErr w:type="gramStart"/>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roofErr w:type="gramEnd"/>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д) в пункте 6: </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абзац первый дополнить словами ",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абзац второй дополнить словами ",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е) абзац третий </w:t>
      </w:r>
      <w:hyperlink r:id="rId27" w:history="1">
        <w:r w:rsidRPr="006E7320">
          <w:rPr>
            <w:rFonts w:ascii="Trebuchet MS" w:eastAsia="Times New Roman" w:hAnsi="Trebuchet MS" w:cs="Arial"/>
            <w:spacing w:val="2"/>
            <w:sz w:val="24"/>
            <w:szCs w:val="24"/>
            <w:lang w:eastAsia="ru-RU"/>
          </w:rPr>
          <w:t>пункта 9</w:t>
        </w:r>
      </w:hyperlink>
      <w:r w:rsidRPr="006E7320">
        <w:rPr>
          <w:rFonts w:ascii="Trebuchet MS" w:eastAsia="Times New Roman" w:hAnsi="Trebuchet MS" w:cs="Arial"/>
          <w:spacing w:val="2"/>
          <w:sz w:val="24"/>
          <w:szCs w:val="24"/>
          <w:lang w:eastAsia="ru-RU"/>
        </w:rPr>
        <w:t> дополнить словами ", за исключением полного цикла производства дистиллятов";</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6) в </w:t>
      </w:r>
      <w:hyperlink r:id="rId28" w:history="1">
        <w:r w:rsidRPr="006E7320">
          <w:rPr>
            <w:rFonts w:ascii="Trebuchet MS" w:eastAsia="Times New Roman" w:hAnsi="Trebuchet MS" w:cs="Arial"/>
            <w:spacing w:val="2"/>
            <w:sz w:val="24"/>
            <w:szCs w:val="24"/>
            <w:lang w:eastAsia="ru-RU"/>
          </w:rPr>
          <w:t>статье 11</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lastRenderedPageBreak/>
        <w:t>а) в </w:t>
      </w:r>
      <w:hyperlink r:id="rId29" w:history="1">
        <w:r w:rsidRPr="006E7320">
          <w:rPr>
            <w:rFonts w:ascii="Trebuchet MS" w:eastAsia="Times New Roman" w:hAnsi="Trebuchet MS" w:cs="Arial"/>
            <w:spacing w:val="2"/>
            <w:sz w:val="24"/>
            <w:szCs w:val="24"/>
            <w:lang w:eastAsia="ru-RU"/>
          </w:rPr>
          <w:t>пункте 1</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абзац первый дополнить предложением следующего содержания: "Производство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w:t>
      </w:r>
      <w:proofErr w:type="gramStart"/>
      <w:r w:rsidRPr="006E7320">
        <w:rPr>
          <w:rFonts w:ascii="Trebuchet MS" w:eastAsia="Times New Roman" w:hAnsi="Trebuchet MS" w:cs="Arial"/>
          <w:spacing w:val="2"/>
          <w:sz w:val="24"/>
          <w:szCs w:val="24"/>
          <w:lang w:eastAsia="ru-RU"/>
        </w:rPr>
        <w:t>."; </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r>
      <w:proofErr w:type="gramEnd"/>
      <w:r w:rsidRPr="006E7320">
        <w:rPr>
          <w:rFonts w:ascii="Trebuchet MS" w:eastAsia="Times New Roman" w:hAnsi="Trebuchet MS" w:cs="Arial"/>
          <w:spacing w:val="2"/>
          <w:sz w:val="24"/>
          <w:szCs w:val="24"/>
          <w:lang w:eastAsia="ru-RU"/>
        </w:rPr>
        <w:t>дополнить новым абзацем вторым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5000 декалитров в год</w:t>
      </w:r>
      <w:proofErr w:type="gramStart"/>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r>
      <w:proofErr w:type="gramEnd"/>
      <w:r w:rsidRPr="006E7320">
        <w:rPr>
          <w:rFonts w:ascii="Trebuchet MS" w:eastAsia="Times New Roman" w:hAnsi="Trebuchet MS" w:cs="Arial"/>
          <w:spacing w:val="2"/>
          <w:sz w:val="24"/>
          <w:szCs w:val="24"/>
          <w:lang w:eastAsia="ru-RU"/>
        </w:rPr>
        <w:t>абзац второй считать абзацем третьим;</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б) </w:t>
      </w:r>
      <w:hyperlink r:id="rId30" w:history="1">
        <w:r w:rsidRPr="006E7320">
          <w:rPr>
            <w:rFonts w:ascii="Trebuchet MS" w:eastAsia="Times New Roman" w:hAnsi="Trebuchet MS" w:cs="Arial"/>
            <w:spacing w:val="2"/>
            <w:sz w:val="24"/>
            <w:szCs w:val="24"/>
            <w:lang w:eastAsia="ru-RU"/>
          </w:rPr>
          <w:t>пункт 2_1</w:t>
        </w:r>
      </w:hyperlink>
      <w:r w:rsidRPr="006E7320">
        <w:rPr>
          <w:rFonts w:ascii="Trebuchet MS" w:eastAsia="Times New Roman" w:hAnsi="Trebuchet MS" w:cs="Arial"/>
          <w:spacing w:val="2"/>
          <w:sz w:val="24"/>
          <w:szCs w:val="24"/>
          <w:lang w:eastAsia="ru-RU"/>
        </w:rPr>
        <w:t> дополнить абзацем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roofErr w:type="gramStart"/>
      <w:r w:rsidRPr="006E7320">
        <w:rPr>
          <w:rFonts w:ascii="Trebuchet MS" w:eastAsia="Times New Roman" w:hAnsi="Trebuchet MS" w:cs="Arial"/>
          <w:spacing w:val="2"/>
          <w:sz w:val="24"/>
          <w:szCs w:val="24"/>
          <w:lang w:eastAsia="ru-RU"/>
        </w:rPr>
        <w:t>."; </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proofErr w:type="gramEnd"/>
      <w:r w:rsidRPr="006E7320">
        <w:rPr>
          <w:rFonts w:ascii="Trebuchet MS" w:eastAsia="Times New Roman" w:hAnsi="Trebuchet MS" w:cs="Arial"/>
          <w:spacing w:val="2"/>
          <w:sz w:val="24"/>
          <w:szCs w:val="24"/>
          <w:lang w:eastAsia="ru-RU"/>
        </w:rPr>
        <w:t>в) </w:t>
      </w:r>
      <w:hyperlink r:id="rId31" w:history="1">
        <w:r w:rsidRPr="006E7320">
          <w:rPr>
            <w:rFonts w:ascii="Trebuchet MS" w:eastAsia="Times New Roman" w:hAnsi="Trebuchet MS" w:cs="Arial"/>
            <w:spacing w:val="2"/>
            <w:sz w:val="24"/>
            <w:szCs w:val="24"/>
            <w:lang w:eastAsia="ru-RU"/>
          </w:rPr>
          <w:t>пункт 2_3</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дополнить новым абзацем третьим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roofErr w:type="gramStart"/>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r>
      <w:proofErr w:type="gramEnd"/>
      <w:r w:rsidRPr="006E7320">
        <w:rPr>
          <w:rFonts w:ascii="Trebuchet MS" w:eastAsia="Times New Roman" w:hAnsi="Trebuchet MS" w:cs="Arial"/>
          <w:spacing w:val="2"/>
          <w:sz w:val="24"/>
          <w:szCs w:val="24"/>
          <w:lang w:eastAsia="ru-RU"/>
        </w:rPr>
        <w:t>дополнить абзацем четвертым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"Виноградники должны принадлежать сельскохозяйственным товаропроизводителям на праве собственности или на праве аренды</w:t>
      </w:r>
      <w:proofErr w:type="gramStart"/>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r>
      <w:proofErr w:type="gramEnd"/>
      <w:r w:rsidRPr="006E7320">
        <w:rPr>
          <w:rFonts w:ascii="Trebuchet MS" w:eastAsia="Times New Roman" w:hAnsi="Trebuchet MS" w:cs="Arial"/>
          <w:spacing w:val="2"/>
          <w:sz w:val="24"/>
          <w:szCs w:val="24"/>
          <w:lang w:eastAsia="ru-RU"/>
        </w:rPr>
        <w:t>абзац третий считать абзацем пятым и его после слов "Не допускается производство этилового спирта" дополнить словами ", за исключением полного цикла производства коньячного дистиллята,"; </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г) дополнить пунктами 2_4 и 2_5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 xml:space="preserve">"2_4. Производство винодельческой продукции с защищенным географическим указанием, с защищенным наименованием места происхождения может </w:t>
      </w:r>
      <w:r w:rsidRPr="006E7320">
        <w:rPr>
          <w:rFonts w:ascii="Trebuchet MS" w:eastAsia="Times New Roman" w:hAnsi="Trebuchet MS" w:cs="Arial"/>
          <w:spacing w:val="2"/>
          <w:sz w:val="24"/>
          <w:szCs w:val="24"/>
          <w:lang w:eastAsia="ru-RU"/>
        </w:rPr>
        <w:lastRenderedPageBreak/>
        <w:t>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r>
      <w:proofErr w:type="gramStart"/>
      <w:r w:rsidRPr="006E7320">
        <w:rPr>
          <w:rFonts w:ascii="Trebuchet MS" w:eastAsia="Times New Roman" w:hAnsi="Trebuchet MS" w:cs="Arial"/>
          <w:spacing w:val="2"/>
          <w:sz w:val="24"/>
          <w:szCs w:val="24"/>
          <w:lang w:eastAsia="ru-RU"/>
        </w:rP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roofErr w:type="gramEnd"/>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 xml:space="preserve">Производство винодельческой продукции с защищенным географическим указанием,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сельскохозяйственным товаропроизводителям на праве собственности или на праве аренды, либо из винограда, выращенного на виноградниках, которые принадлежат другим </w:t>
      </w:r>
      <w:proofErr w:type="gramStart"/>
      <w:r w:rsidRPr="006E7320">
        <w:rPr>
          <w:rFonts w:ascii="Trebuchet MS" w:eastAsia="Times New Roman" w:hAnsi="Trebuchet MS" w:cs="Arial"/>
          <w:spacing w:val="2"/>
          <w:sz w:val="24"/>
          <w:szCs w:val="24"/>
          <w:lang w:eastAsia="ru-RU"/>
        </w:rPr>
        <w:t>лицам</w:t>
      </w:r>
      <w:proofErr w:type="gramEnd"/>
      <w:r w:rsidRPr="006E7320">
        <w:rPr>
          <w:rFonts w:ascii="Trebuchet MS" w:eastAsia="Times New Roman" w:hAnsi="Trebuchet MS" w:cs="Arial"/>
          <w:spacing w:val="2"/>
          <w:sz w:val="24"/>
          <w:szCs w:val="24"/>
          <w:lang w:eastAsia="ru-RU"/>
        </w:rPr>
        <w:t xml:space="preserve"> и сведения о которых внесены в реестр виноградных насаждений.</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2_5.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roofErr w:type="gramStart"/>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proofErr w:type="gramEnd"/>
      <w:r w:rsidRPr="006E7320">
        <w:rPr>
          <w:rFonts w:ascii="Trebuchet MS" w:eastAsia="Times New Roman" w:hAnsi="Trebuchet MS" w:cs="Arial"/>
          <w:spacing w:val="2"/>
          <w:sz w:val="24"/>
          <w:szCs w:val="24"/>
          <w:lang w:eastAsia="ru-RU"/>
        </w:rPr>
        <w:t>д) дополнить пунктом 7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"7. Порядок ведения реестра виноградных насаждений устанавливается Правительством Российской Федерации</w:t>
      </w:r>
      <w:proofErr w:type="gramStart"/>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proofErr w:type="gramEnd"/>
      <w:r w:rsidRPr="006E7320">
        <w:rPr>
          <w:rFonts w:ascii="Trebuchet MS" w:eastAsia="Times New Roman" w:hAnsi="Trebuchet MS" w:cs="Arial"/>
          <w:spacing w:val="2"/>
          <w:sz w:val="24"/>
          <w:szCs w:val="24"/>
          <w:lang w:eastAsia="ru-RU"/>
        </w:rPr>
        <w:t>7) в </w:t>
      </w:r>
      <w:hyperlink r:id="rId32" w:history="1">
        <w:r w:rsidRPr="006E7320">
          <w:rPr>
            <w:rFonts w:ascii="Trebuchet MS" w:eastAsia="Times New Roman" w:hAnsi="Trebuchet MS" w:cs="Arial"/>
            <w:spacing w:val="2"/>
            <w:sz w:val="24"/>
            <w:szCs w:val="24"/>
            <w:lang w:eastAsia="ru-RU"/>
          </w:rPr>
          <w:t>статье 12</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а) </w:t>
      </w:r>
      <w:hyperlink r:id="rId33" w:history="1">
        <w:r w:rsidRPr="006E7320">
          <w:rPr>
            <w:rFonts w:ascii="Trebuchet MS" w:eastAsia="Times New Roman" w:hAnsi="Trebuchet MS" w:cs="Arial"/>
            <w:spacing w:val="2"/>
            <w:sz w:val="24"/>
            <w:szCs w:val="24"/>
            <w:lang w:eastAsia="ru-RU"/>
          </w:rPr>
          <w:t>пункт 2</w:t>
        </w:r>
      </w:hyperlink>
      <w:r w:rsidRPr="006E7320">
        <w:rPr>
          <w:rFonts w:ascii="Trebuchet MS" w:eastAsia="Times New Roman" w:hAnsi="Trebuchet MS" w:cs="Arial"/>
          <w:spacing w:val="2"/>
          <w:sz w:val="24"/>
          <w:szCs w:val="24"/>
          <w:lang w:eastAsia="ru-RU"/>
        </w:rPr>
        <w:t> изложить в следующей редакции:</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 xml:space="preserve">"2. Алкогольная продукция, за исключением пива и пивных напитков, сидра, </w:t>
      </w:r>
      <w:proofErr w:type="spellStart"/>
      <w:r w:rsidRPr="006E7320">
        <w:rPr>
          <w:rFonts w:ascii="Trebuchet MS" w:eastAsia="Times New Roman" w:hAnsi="Trebuchet MS" w:cs="Arial"/>
          <w:spacing w:val="2"/>
          <w:sz w:val="24"/>
          <w:szCs w:val="24"/>
          <w:lang w:eastAsia="ru-RU"/>
        </w:rPr>
        <w:t>пуаре</w:t>
      </w:r>
      <w:proofErr w:type="spellEnd"/>
      <w:r w:rsidRPr="006E7320">
        <w:rPr>
          <w:rFonts w:ascii="Trebuchet MS" w:eastAsia="Times New Roman" w:hAnsi="Trebuchet MS" w:cs="Arial"/>
          <w:spacing w:val="2"/>
          <w:sz w:val="24"/>
          <w:szCs w:val="24"/>
          <w:lang w:eastAsia="ru-RU"/>
        </w:rPr>
        <w:t>, медовухи, подлежит обязательной маркировке в следующем порядке:</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lastRenderedPageBreak/>
        <w:t>алкогольная продукция, ввозимая (импортируемая) в Российскую Федерацию, маркируется акцизными марками, за исключением случаев, предусмотренных </w:t>
      </w:r>
      <w:hyperlink r:id="rId34" w:history="1">
        <w:r w:rsidRPr="006E7320">
          <w:rPr>
            <w:rFonts w:ascii="Trebuchet MS" w:eastAsia="Times New Roman" w:hAnsi="Trebuchet MS" w:cs="Arial"/>
            <w:spacing w:val="2"/>
            <w:sz w:val="24"/>
            <w:szCs w:val="24"/>
            <w:lang w:eastAsia="ru-RU"/>
          </w:rPr>
          <w:t>пунктом 5_1 настоящей статьи</w:t>
        </w:r>
      </w:hyperlink>
      <w:r w:rsidRPr="006E7320">
        <w:rPr>
          <w:rFonts w:ascii="Trebuchet MS" w:eastAsia="Times New Roman" w:hAnsi="Trebuchet MS" w:cs="Arial"/>
          <w:spacing w:val="2"/>
          <w:sz w:val="24"/>
          <w:szCs w:val="24"/>
          <w:lang w:eastAsia="ru-RU"/>
        </w:rPr>
        <w:t>. Указанные марки приобретаются в таможенных органах организациями, осуществляющими импорт алкогольной продукции.</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Маркировка алкогольной продукции не предусмотренными настоящим Федеральным законом марками не допускается</w:t>
      </w:r>
      <w:proofErr w:type="gramStart"/>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roofErr w:type="gramEnd"/>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б) дополнить пунктами 2_1-2_5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 xml:space="preserve">"2_1. </w:t>
      </w:r>
      <w:proofErr w:type="gramStart"/>
      <w:r w:rsidRPr="006E7320">
        <w:rPr>
          <w:rFonts w:ascii="Trebuchet MS" w:eastAsia="Times New Roman" w:hAnsi="Trebuchet MS" w:cs="Arial"/>
          <w:spacing w:val="2"/>
          <w:sz w:val="24"/>
          <w:szCs w:val="24"/>
          <w:lang w:eastAsia="ru-RU"/>
        </w:rPr>
        <w:t>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заявление о выдаче марок с указанием вида алкогольной продукции в соответствии со статьей 2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roofErr w:type="gramEnd"/>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справка налогового органа об отсутств</w:t>
      </w:r>
      <w:proofErr w:type="gramStart"/>
      <w:r w:rsidRPr="006E7320">
        <w:rPr>
          <w:rFonts w:ascii="Trebuchet MS" w:eastAsia="Times New Roman" w:hAnsi="Trebuchet MS" w:cs="Arial"/>
          <w:spacing w:val="2"/>
          <w:sz w:val="24"/>
          <w:szCs w:val="24"/>
          <w:lang w:eastAsia="ru-RU"/>
        </w:rPr>
        <w:t>ии у о</w:t>
      </w:r>
      <w:proofErr w:type="gramEnd"/>
      <w:r w:rsidRPr="006E7320">
        <w:rPr>
          <w:rFonts w:ascii="Trebuchet MS" w:eastAsia="Times New Roman" w:hAnsi="Trebuchet MS" w:cs="Arial"/>
          <w:spacing w:val="2"/>
          <w:sz w:val="24"/>
          <w:szCs w:val="24"/>
          <w:lang w:eastAsia="ru-RU"/>
        </w:rPr>
        <w:t>рганизации задолженности по уплате налогов, сборов,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 xml:space="preserve"> если справка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отчет об использовании ранее выданных марок в установленной Правительством Российской Федерации форме;</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копия лицензии, предусмотренной настоящим Федеральным законом (для организации, осуществляющей импорт алкогольной продукции). В случае</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 xml:space="preserve">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копия договора (контракта) поставки алкогольной продукции (для организации, осуществляющей импорт алкогольной продукции);</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lastRenderedPageBreak/>
        <w:b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расчет потребности в федеральных специальных марках, определенный в порядке и по форме, которые установлены Правительством Российской Федерации (за исключением организаций, осуществляющих импорт алкогольной продукции).</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Не допускается требовать от организации при выдаче марок представление иных документов.</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2_2. Требование о представлении документов, указанных в пункте 2_1 настоящей статьи, не распространяется на случаи приобретения федеральных специальных марок:</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сельскохозяйственными товаропроизводителями;</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 xml:space="preserve">2_3. </w:t>
      </w:r>
      <w:proofErr w:type="gramStart"/>
      <w:r w:rsidRPr="006E7320">
        <w:rPr>
          <w:rFonts w:ascii="Trebuchet MS" w:eastAsia="Times New Roman" w:hAnsi="Trebuchet MS" w:cs="Arial"/>
          <w:spacing w:val="2"/>
          <w:sz w:val="24"/>
          <w:szCs w:val="24"/>
          <w:lang w:eastAsia="ru-RU"/>
        </w:rPr>
        <w:t>Для приобретения федеральных специальных марок сельскохозяйственные товаропроизводители и организации, указанные в пункте 2_2 настоящей статьи, представляют в государственный орган, уполномоченный Правительством Российской Федерации, следующие документы:</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статьей 2 настоящего Федерального закона, объема подлежащей маркировке</w:t>
      </w:r>
      <w:proofErr w:type="gramEnd"/>
      <w:r w:rsidRPr="006E7320">
        <w:rPr>
          <w:rFonts w:ascii="Trebuchet MS" w:eastAsia="Times New Roman" w:hAnsi="Trebuchet MS" w:cs="Arial"/>
          <w:spacing w:val="2"/>
          <w:sz w:val="24"/>
          <w:szCs w:val="24"/>
          <w:lang w:eastAsia="ru-RU"/>
        </w:rPr>
        <w:t xml:space="preserve"> данной винодельческой продукции, емкости подлежащей маркировке потребительской тары, количества испрашиваемых марок;</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справка налогового органа об отсутствии у заявителя задолженности по уплате налогов, сборов, пеней и штрафов за нарушение законодательства Российской Федерации о налогах и сборах. В случае</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 xml:space="preserve"> если заявитель не представил такую справку, лицензирующий орган в порядке межведомственного информационного </w:t>
      </w:r>
      <w:r w:rsidRPr="006E7320">
        <w:rPr>
          <w:rFonts w:ascii="Trebuchet MS" w:eastAsia="Times New Roman" w:hAnsi="Trebuchet MS" w:cs="Arial"/>
          <w:spacing w:val="2"/>
          <w:sz w:val="24"/>
          <w:szCs w:val="24"/>
          <w:lang w:eastAsia="ru-RU"/>
        </w:rPr>
        <w:lastRenderedPageBreak/>
        <w:t>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отчет об использовании ранее выданных федеральных специальных марок в установленной Правительством Российской Федерации форме;</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расчет потребности в федеральных специальных марках,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Не допускается требовать от заявителя при выдаче федеральных специальных марок представление иных документов.</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2_4.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r>
      <w:proofErr w:type="gramStart"/>
      <w:r w:rsidRPr="006E7320">
        <w:rPr>
          <w:rFonts w:ascii="Trebuchet MS" w:eastAsia="Times New Roman" w:hAnsi="Trebuchet MS" w:cs="Arial"/>
          <w:spacing w:val="2"/>
          <w:sz w:val="24"/>
          <w:szCs w:val="24"/>
          <w:lang w:eastAsia="ru-RU"/>
        </w:rPr>
        <w:t>Федеральные специальные марки выдаются лицам, указанным в пункте 2_2 настоящей статьи, при соблюдении ими требований, установленных </w:t>
      </w:r>
      <w:hyperlink r:id="rId35" w:history="1">
        <w:r w:rsidRPr="006E7320">
          <w:rPr>
            <w:rFonts w:ascii="Trebuchet MS" w:eastAsia="Times New Roman" w:hAnsi="Trebuchet MS" w:cs="Arial"/>
            <w:spacing w:val="2"/>
            <w:sz w:val="24"/>
            <w:szCs w:val="24"/>
            <w:lang w:eastAsia="ru-RU"/>
          </w:rPr>
          <w:t>статьей 11 настоящего Федерального закона</w:t>
        </w:r>
      </w:hyperlink>
      <w:r w:rsidRPr="006E7320">
        <w:rPr>
          <w:rFonts w:ascii="Trebuchet MS" w:eastAsia="Times New Roman" w:hAnsi="Trebuchet MS" w:cs="Arial"/>
          <w:spacing w:val="2"/>
          <w:sz w:val="24"/>
          <w:szCs w:val="24"/>
          <w:lang w:eastAsia="ru-RU"/>
        </w:rPr>
        <w:t>, в количестве, позволяющем маркировать винодельческую продукцию, объем которой не превышает объем, установленный </w:t>
      </w:r>
      <w:hyperlink r:id="rId36" w:history="1">
        <w:r w:rsidRPr="006E7320">
          <w:rPr>
            <w:rFonts w:ascii="Trebuchet MS" w:eastAsia="Times New Roman" w:hAnsi="Trebuchet MS" w:cs="Arial"/>
            <w:spacing w:val="2"/>
            <w:sz w:val="24"/>
            <w:szCs w:val="24"/>
            <w:lang w:eastAsia="ru-RU"/>
          </w:rPr>
          <w:t>статьей 11 настоящего Федерального закона</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Федеральные специальные марки выдаются лицам, указанным в пункте 2_2 настоящей статьи и не имеющим задолженности по уплате налогов, сборов, пеней</w:t>
      </w:r>
      <w:proofErr w:type="gramEnd"/>
      <w:r w:rsidRPr="006E7320">
        <w:rPr>
          <w:rFonts w:ascii="Trebuchet MS" w:eastAsia="Times New Roman" w:hAnsi="Trebuchet MS" w:cs="Arial"/>
          <w:spacing w:val="2"/>
          <w:sz w:val="24"/>
          <w:szCs w:val="24"/>
          <w:lang w:eastAsia="ru-RU"/>
        </w:rPr>
        <w:t>, штрафов за нарушение законодательства Российской Федерации о налогах и сборах.</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 xml:space="preserve">2_5.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w:t>
      </w:r>
      <w:proofErr w:type="gramStart"/>
      <w:r w:rsidRPr="006E7320">
        <w:rPr>
          <w:rFonts w:ascii="Trebuchet MS" w:eastAsia="Times New Roman" w:hAnsi="Trebuchet MS" w:cs="Arial"/>
          <w:spacing w:val="2"/>
          <w:sz w:val="24"/>
          <w:szCs w:val="24"/>
          <w:lang w:eastAsia="ru-RU"/>
        </w:rPr>
        <w:t>требования</w:t>
      </w:r>
      <w:proofErr w:type="gramEnd"/>
      <w:r w:rsidRPr="006E7320">
        <w:rPr>
          <w:rFonts w:ascii="Trebuchet MS" w:eastAsia="Times New Roman" w:hAnsi="Trebuchet MS" w:cs="Arial"/>
          <w:spacing w:val="2"/>
          <w:sz w:val="24"/>
          <w:szCs w:val="24"/>
          <w:lang w:eastAsia="ru-RU"/>
        </w:rPr>
        <w:t xml:space="preserve"> к которым действовали на дату их нанесения на потребительскую тару, допускается до окончания срока годности такой продукции.";</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lastRenderedPageBreak/>
        <w:t>8) в </w:t>
      </w:r>
      <w:hyperlink r:id="rId37" w:history="1">
        <w:r w:rsidRPr="006E7320">
          <w:rPr>
            <w:rFonts w:ascii="Trebuchet MS" w:eastAsia="Times New Roman" w:hAnsi="Trebuchet MS" w:cs="Arial"/>
            <w:spacing w:val="2"/>
            <w:sz w:val="24"/>
            <w:szCs w:val="24"/>
            <w:lang w:eastAsia="ru-RU"/>
          </w:rPr>
          <w:t>статье 14</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а) наименование дополнить словами ", объема винограда, использованного для производства винодельческой продукции";</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б) </w:t>
      </w:r>
      <w:hyperlink r:id="rId38" w:history="1">
        <w:r w:rsidRPr="006E7320">
          <w:rPr>
            <w:rFonts w:ascii="Trebuchet MS" w:eastAsia="Times New Roman" w:hAnsi="Trebuchet MS" w:cs="Arial"/>
            <w:spacing w:val="2"/>
            <w:sz w:val="24"/>
            <w:szCs w:val="24"/>
            <w:lang w:eastAsia="ru-RU"/>
          </w:rPr>
          <w:t>пункт 1</w:t>
        </w:r>
      </w:hyperlink>
      <w:r w:rsidRPr="006E7320">
        <w:rPr>
          <w:rFonts w:ascii="Trebuchet MS" w:eastAsia="Times New Roman" w:hAnsi="Trebuchet MS" w:cs="Arial"/>
          <w:spacing w:val="2"/>
          <w:sz w:val="24"/>
          <w:szCs w:val="24"/>
          <w:lang w:eastAsia="ru-RU"/>
        </w:rPr>
        <w:t> дополнить абзацами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"Сельскохозяйственные товаропроизводители обязаны осуществлять учет и декларирование производства, хранения, поставок и розничной продажи (при наличии соответствующей лицензии) вина, игристого вина (шампанского), а также объема винограда, использованного для производства вина, игристого вина (шампанского).</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r>
      <w:proofErr w:type="gramStart"/>
      <w:r w:rsidRPr="006E7320">
        <w:rPr>
          <w:rFonts w:ascii="Trebuchet MS" w:eastAsia="Times New Roman" w:hAnsi="Trebuchet MS" w:cs="Arial"/>
          <w:spacing w:val="2"/>
          <w:sz w:val="24"/>
          <w:szCs w:val="24"/>
          <w:lang w:eastAsia="ru-RU"/>
        </w:rP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r w:rsidRPr="006E7320">
        <w:rPr>
          <w:rFonts w:ascii="Trebuchet MS" w:eastAsia="Times New Roman" w:hAnsi="Trebuchet MS" w:cs="Arial"/>
          <w:spacing w:val="2"/>
          <w:sz w:val="24"/>
          <w:szCs w:val="24"/>
          <w:lang w:eastAsia="ru-RU"/>
        </w:rPr>
        <w:br/>
      </w:r>
      <w:proofErr w:type="gramEnd"/>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в) в </w:t>
      </w:r>
      <w:hyperlink r:id="rId39" w:history="1">
        <w:r w:rsidRPr="006E7320">
          <w:rPr>
            <w:rFonts w:ascii="Trebuchet MS" w:eastAsia="Times New Roman" w:hAnsi="Trebuchet MS" w:cs="Arial"/>
            <w:spacing w:val="2"/>
            <w:sz w:val="24"/>
            <w:szCs w:val="24"/>
            <w:lang w:eastAsia="ru-RU"/>
          </w:rPr>
          <w:t>пункте 4</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абзац первый после слов "учета использования производственных мощностей" дополнить словами ", объема собранного винограда и использованного для производства винодельческой продукции винограда", после слов "об использовании производственных мощностей" дополнить словами ", объеме собранного винограда и использованного для производства винодельческой продукции винограда";</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абзац третий после слова "медовухи," дополнить словами "а также сельскохозяйственные товаропроизводители, осуществляющие розничную продажу вина, игристого вина (шампанского),";</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г) </w:t>
      </w:r>
      <w:hyperlink r:id="rId40" w:history="1">
        <w:r w:rsidRPr="006E7320">
          <w:rPr>
            <w:rFonts w:ascii="Trebuchet MS" w:eastAsia="Times New Roman" w:hAnsi="Trebuchet MS" w:cs="Arial"/>
            <w:spacing w:val="2"/>
            <w:sz w:val="24"/>
            <w:szCs w:val="24"/>
            <w:lang w:eastAsia="ru-RU"/>
          </w:rPr>
          <w:t>в пункте 6</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в абзаце пятом слова "абзаце шестом" заменить словами "абзацах шестом и седьмом";</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 xml:space="preserve">в абзаце восьмом слова "абзацем шестым" заменить словами "абзацами шестым </w:t>
      </w:r>
      <w:r w:rsidRPr="006E7320">
        <w:rPr>
          <w:rFonts w:ascii="Trebuchet MS" w:eastAsia="Times New Roman" w:hAnsi="Trebuchet MS" w:cs="Arial"/>
          <w:spacing w:val="2"/>
          <w:sz w:val="24"/>
          <w:szCs w:val="24"/>
          <w:lang w:eastAsia="ru-RU"/>
        </w:rPr>
        <w:lastRenderedPageBreak/>
        <w:t>и седьмым";</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9) в </w:t>
      </w:r>
      <w:hyperlink r:id="rId41" w:history="1">
        <w:r w:rsidRPr="006E7320">
          <w:rPr>
            <w:rFonts w:ascii="Trebuchet MS" w:eastAsia="Times New Roman" w:hAnsi="Trebuchet MS" w:cs="Arial"/>
            <w:spacing w:val="2"/>
            <w:sz w:val="24"/>
            <w:szCs w:val="24"/>
            <w:lang w:eastAsia="ru-RU"/>
          </w:rPr>
          <w:t>статье 16</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а) в </w:t>
      </w:r>
      <w:hyperlink r:id="rId42" w:history="1">
        <w:r w:rsidRPr="006E7320">
          <w:rPr>
            <w:rFonts w:ascii="Trebuchet MS" w:eastAsia="Times New Roman" w:hAnsi="Trebuchet MS" w:cs="Arial"/>
            <w:spacing w:val="2"/>
            <w:sz w:val="24"/>
            <w:szCs w:val="24"/>
            <w:lang w:eastAsia="ru-RU"/>
          </w:rPr>
          <w:t>пункте 1</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 xml:space="preserve">абзац первый после слов "сидра, </w:t>
      </w:r>
      <w:proofErr w:type="spellStart"/>
      <w:r w:rsidRPr="006E7320">
        <w:rPr>
          <w:rFonts w:ascii="Trebuchet MS" w:eastAsia="Times New Roman" w:hAnsi="Trebuchet MS" w:cs="Arial"/>
          <w:spacing w:val="2"/>
          <w:sz w:val="24"/>
          <w:szCs w:val="24"/>
          <w:lang w:eastAsia="ru-RU"/>
        </w:rPr>
        <w:t>пуаре</w:t>
      </w:r>
      <w:proofErr w:type="spellEnd"/>
      <w:r w:rsidRPr="006E7320">
        <w:rPr>
          <w:rFonts w:ascii="Trebuchet MS" w:eastAsia="Times New Roman" w:hAnsi="Trebuchet MS" w:cs="Arial"/>
          <w:spacing w:val="2"/>
          <w:sz w:val="24"/>
          <w:szCs w:val="24"/>
          <w:lang w:eastAsia="ru-RU"/>
        </w:rPr>
        <w:t>, медовухи" дополнить словами ",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дополнить абзацем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 xml:space="preserve">"Крестьянские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w:t>
      </w:r>
      <w:proofErr w:type="gramStart"/>
      <w:r w:rsidRPr="006E7320">
        <w:rPr>
          <w:rFonts w:ascii="Trebuchet MS" w:eastAsia="Times New Roman" w:hAnsi="Trebuchet MS" w:cs="Arial"/>
          <w:spacing w:val="2"/>
          <w:sz w:val="24"/>
          <w:szCs w:val="24"/>
          <w:lang w:eastAsia="ru-RU"/>
        </w:rPr>
        <w:t>произведенных</w:t>
      </w:r>
      <w:proofErr w:type="gramEnd"/>
      <w:r w:rsidRPr="006E7320">
        <w:rPr>
          <w:rFonts w:ascii="Trebuchet MS" w:eastAsia="Times New Roman" w:hAnsi="Trebuchet MS" w:cs="Arial"/>
          <w:spacing w:val="2"/>
          <w:sz w:val="24"/>
          <w:szCs w:val="24"/>
          <w:lang w:eastAsia="ru-RU"/>
        </w:rPr>
        <w:t xml:space="preserve"> ими вина, игристого вина (шампанского).";</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б) </w:t>
      </w:r>
      <w:hyperlink r:id="rId43" w:history="1">
        <w:r w:rsidRPr="006E7320">
          <w:rPr>
            <w:rFonts w:ascii="Trebuchet MS" w:eastAsia="Times New Roman" w:hAnsi="Trebuchet MS" w:cs="Arial"/>
            <w:spacing w:val="2"/>
            <w:sz w:val="24"/>
            <w:szCs w:val="24"/>
            <w:lang w:eastAsia="ru-RU"/>
          </w:rPr>
          <w:t>пункт 2</w:t>
        </w:r>
      </w:hyperlink>
      <w:r w:rsidRPr="006E7320">
        <w:rPr>
          <w:rFonts w:ascii="Trebuchet MS" w:eastAsia="Times New Roman" w:hAnsi="Trebuchet MS" w:cs="Arial"/>
          <w:spacing w:val="2"/>
          <w:sz w:val="24"/>
          <w:szCs w:val="24"/>
          <w:lang w:eastAsia="ru-RU"/>
        </w:rPr>
        <w:t> дополнить абзацем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"Запрет на розничную продажу алкогольной продукции в местах, указанных в абзаце седьмом настоящего пункта, не распространяется на розничную продажу вина, игристого вина (шампанского), в том числе при оказании услуг общественного питания, сельскохозяйственными товаропроизводителями в стационарных помещениях по месту нахождения производства вина, игристого вина (шампанского)</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в) абзац первый </w:t>
      </w:r>
      <w:hyperlink r:id="rId44" w:history="1">
        <w:r w:rsidRPr="006E7320">
          <w:rPr>
            <w:rFonts w:ascii="Trebuchet MS" w:eastAsia="Times New Roman" w:hAnsi="Trebuchet MS" w:cs="Arial"/>
            <w:spacing w:val="2"/>
            <w:sz w:val="24"/>
            <w:szCs w:val="24"/>
            <w:lang w:eastAsia="ru-RU"/>
          </w:rPr>
          <w:t>пункта 3</w:t>
        </w:r>
      </w:hyperlink>
      <w:r w:rsidRPr="006E7320">
        <w:rPr>
          <w:rFonts w:ascii="Trebuchet MS" w:eastAsia="Times New Roman" w:hAnsi="Trebuchet MS" w:cs="Arial"/>
          <w:spacing w:val="2"/>
          <w:sz w:val="24"/>
          <w:szCs w:val="24"/>
          <w:lang w:eastAsia="ru-RU"/>
        </w:rPr>
        <w:t> после слов "приобретенной в организациях</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 xml:space="preserve"> дополнить словами "у крестьянских (фермерских) хозяйств и индивидуальных предпринимателей, признаваемых сельскохозяйственными товаропроизводителями,", после слов "при оказании этими организациями" дополнить словами ", крестьянскими (фермерскими) хозяйствами";</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г) </w:t>
      </w:r>
      <w:hyperlink r:id="rId45" w:history="1">
        <w:r w:rsidRPr="006E7320">
          <w:rPr>
            <w:rFonts w:ascii="Trebuchet MS" w:eastAsia="Times New Roman" w:hAnsi="Trebuchet MS" w:cs="Arial"/>
            <w:spacing w:val="2"/>
            <w:sz w:val="24"/>
            <w:szCs w:val="24"/>
            <w:lang w:eastAsia="ru-RU"/>
          </w:rPr>
          <w:t>пункт 4</w:t>
        </w:r>
      </w:hyperlink>
      <w:r w:rsidRPr="006E7320">
        <w:rPr>
          <w:rFonts w:ascii="Trebuchet MS" w:eastAsia="Times New Roman" w:hAnsi="Trebuchet MS" w:cs="Arial"/>
          <w:spacing w:val="2"/>
          <w:sz w:val="24"/>
          <w:szCs w:val="24"/>
          <w:lang w:eastAsia="ru-RU"/>
        </w:rPr>
        <w:t> дополнить абзацем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r>
      <w:proofErr w:type="gramStart"/>
      <w:r w:rsidRPr="006E7320">
        <w:rPr>
          <w:rFonts w:ascii="Trebuchet MS" w:eastAsia="Times New Roman" w:hAnsi="Trebuchet MS" w:cs="Arial"/>
          <w:spacing w:val="2"/>
          <w:sz w:val="24"/>
          <w:szCs w:val="24"/>
          <w:lang w:eastAsia="ru-RU"/>
        </w:rPr>
        <w:t>"Органы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 прилегающих территориях, указанных в пункте 2 настоящей статьи, в форме электронных документов в трехдневный срок со дня получения запроса.";</w:t>
      </w:r>
      <w:r w:rsidRPr="006E7320">
        <w:rPr>
          <w:rFonts w:ascii="Trebuchet MS" w:eastAsia="Times New Roman" w:hAnsi="Trebuchet MS" w:cs="Arial"/>
          <w:spacing w:val="2"/>
          <w:sz w:val="24"/>
          <w:szCs w:val="24"/>
          <w:lang w:eastAsia="ru-RU"/>
        </w:rPr>
        <w:br/>
      </w:r>
      <w:proofErr w:type="gramEnd"/>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lastRenderedPageBreak/>
        <w:t>д) в </w:t>
      </w:r>
      <w:hyperlink r:id="rId46" w:history="1">
        <w:r w:rsidRPr="006E7320">
          <w:rPr>
            <w:rFonts w:ascii="Trebuchet MS" w:eastAsia="Times New Roman" w:hAnsi="Trebuchet MS" w:cs="Arial"/>
            <w:spacing w:val="2"/>
            <w:sz w:val="24"/>
            <w:szCs w:val="24"/>
            <w:lang w:eastAsia="ru-RU"/>
          </w:rPr>
          <w:t>пункте 5</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абзац первый после слов "осуществляемой организациями</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 xml:space="preserve"> дополнить словами "крестьянскими (фермерскими) хозяйствами, индивидуальными предпринимателями, признаваемыми сельскохозяйственными товаропроизводителями,", после слов "при оказании такими организациями" дополнить словами ", крестьянскими (фермерскими) хозяйствами";</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дополнить абзацем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r>
      <w:proofErr w:type="gramStart"/>
      <w:r w:rsidRPr="006E7320">
        <w:rPr>
          <w:rFonts w:ascii="Trebuchet MS" w:eastAsia="Times New Roman" w:hAnsi="Trebuchet MS" w:cs="Arial"/>
          <w:spacing w:val="2"/>
          <w:sz w:val="24"/>
          <w:szCs w:val="24"/>
          <w:lang w:eastAsia="ru-RU"/>
        </w:rPr>
        <w:t>"Органы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w:t>
      </w:r>
      <w:proofErr w:type="gramEnd"/>
      <w:r w:rsidRPr="006E7320">
        <w:rPr>
          <w:rFonts w:ascii="Trebuchet MS" w:eastAsia="Times New Roman" w:hAnsi="Trebuchet MS" w:cs="Arial"/>
          <w:spacing w:val="2"/>
          <w:sz w:val="24"/>
          <w:szCs w:val="24"/>
          <w:lang w:eastAsia="ru-RU"/>
        </w:rPr>
        <w:t xml:space="preserve"> трехдневный срок со дня получения запроса</w:t>
      </w:r>
      <w:proofErr w:type="gramStart"/>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roofErr w:type="gramEnd"/>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е) в </w:t>
      </w:r>
      <w:hyperlink r:id="rId47" w:history="1">
        <w:r w:rsidRPr="006E7320">
          <w:rPr>
            <w:rFonts w:ascii="Trebuchet MS" w:eastAsia="Times New Roman" w:hAnsi="Trebuchet MS" w:cs="Arial"/>
            <w:spacing w:val="2"/>
            <w:sz w:val="24"/>
            <w:szCs w:val="24"/>
            <w:lang w:eastAsia="ru-RU"/>
          </w:rPr>
          <w:t>пункте 6</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абзац первый дополнить предложением следующего содержания: "Указанное требование не распространяется на крестьянские (фермерские) хозяйства</w:t>
      </w:r>
      <w:proofErr w:type="gramStart"/>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r>
      <w:proofErr w:type="gramEnd"/>
      <w:r w:rsidRPr="006E7320">
        <w:rPr>
          <w:rFonts w:ascii="Trebuchet MS" w:eastAsia="Times New Roman" w:hAnsi="Trebuchet MS" w:cs="Arial"/>
          <w:spacing w:val="2"/>
          <w:sz w:val="24"/>
          <w:szCs w:val="24"/>
          <w:lang w:eastAsia="ru-RU"/>
        </w:rPr>
        <w:t>абзац второй дополнить предложением следующего содержания: "Указанное требование не распространяется на крестьянские (фермерские) хозяйства</w:t>
      </w:r>
      <w:proofErr w:type="gramStart"/>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r>
      <w:proofErr w:type="gramEnd"/>
      <w:r w:rsidRPr="006E7320">
        <w:rPr>
          <w:rFonts w:ascii="Trebuchet MS" w:eastAsia="Times New Roman" w:hAnsi="Trebuchet MS" w:cs="Arial"/>
          <w:spacing w:val="2"/>
          <w:sz w:val="24"/>
          <w:szCs w:val="24"/>
          <w:lang w:eastAsia="ru-RU"/>
        </w:rPr>
        <w:t>дополнить абзацем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r>
      <w:proofErr w:type="gramStart"/>
      <w:r w:rsidRPr="006E7320">
        <w:rPr>
          <w:rFonts w:ascii="Trebuchet MS" w:eastAsia="Times New Roman" w:hAnsi="Trebuchet MS" w:cs="Arial"/>
          <w:spacing w:val="2"/>
          <w:sz w:val="24"/>
          <w:szCs w:val="24"/>
          <w:lang w:eastAsia="ru-RU"/>
        </w:rP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по месту нахождения производства этой продукции, должны иметь для таких целей в собственности или в аренде стационарные производственные помещения, в которых организована розничная продажа, а также контрольно-кассовую технику, если иное не установлено федеральным законом.";</w:t>
      </w:r>
      <w:r w:rsidRPr="006E7320">
        <w:rPr>
          <w:rFonts w:ascii="Trebuchet MS" w:eastAsia="Times New Roman" w:hAnsi="Trebuchet MS" w:cs="Arial"/>
          <w:spacing w:val="2"/>
          <w:sz w:val="24"/>
          <w:szCs w:val="24"/>
          <w:lang w:eastAsia="ru-RU"/>
        </w:rPr>
        <w:br/>
      </w:r>
      <w:proofErr w:type="gramEnd"/>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10) в </w:t>
      </w:r>
      <w:hyperlink r:id="rId48" w:history="1">
        <w:r w:rsidRPr="006E7320">
          <w:rPr>
            <w:rFonts w:ascii="Trebuchet MS" w:eastAsia="Times New Roman" w:hAnsi="Trebuchet MS" w:cs="Arial"/>
            <w:spacing w:val="2"/>
            <w:sz w:val="24"/>
            <w:szCs w:val="24"/>
            <w:lang w:eastAsia="ru-RU"/>
          </w:rPr>
          <w:t>статье 18</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а) </w:t>
      </w:r>
      <w:hyperlink r:id="rId49" w:history="1">
        <w:r w:rsidRPr="006E7320">
          <w:rPr>
            <w:rFonts w:ascii="Trebuchet MS" w:eastAsia="Times New Roman" w:hAnsi="Trebuchet MS" w:cs="Arial"/>
            <w:spacing w:val="2"/>
            <w:sz w:val="24"/>
            <w:szCs w:val="24"/>
            <w:lang w:eastAsia="ru-RU"/>
          </w:rPr>
          <w:t>пункт 1</w:t>
        </w:r>
      </w:hyperlink>
      <w:r w:rsidRPr="006E7320">
        <w:rPr>
          <w:rFonts w:ascii="Trebuchet MS" w:eastAsia="Times New Roman" w:hAnsi="Trebuchet MS" w:cs="Arial"/>
          <w:spacing w:val="2"/>
          <w:sz w:val="24"/>
          <w:szCs w:val="24"/>
          <w:lang w:eastAsia="ru-RU"/>
        </w:rPr>
        <w:t> дополнить абзацем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 xml:space="preserve">"производства и оборота виноградного сусла, произведенного </w:t>
      </w:r>
      <w:r w:rsidRPr="006E7320">
        <w:rPr>
          <w:rFonts w:ascii="Trebuchet MS" w:eastAsia="Times New Roman" w:hAnsi="Trebuchet MS" w:cs="Arial"/>
          <w:spacing w:val="2"/>
          <w:sz w:val="24"/>
          <w:szCs w:val="24"/>
          <w:lang w:eastAsia="ru-RU"/>
        </w:rPr>
        <w:lastRenderedPageBreak/>
        <w:t>сельскохозяйственными товаропроизводителями</w:t>
      </w:r>
      <w:proofErr w:type="gramStart"/>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roofErr w:type="gramEnd"/>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б) </w:t>
      </w:r>
      <w:hyperlink r:id="rId50" w:history="1">
        <w:r w:rsidRPr="006E7320">
          <w:rPr>
            <w:rFonts w:ascii="Trebuchet MS" w:eastAsia="Times New Roman" w:hAnsi="Trebuchet MS" w:cs="Arial"/>
            <w:spacing w:val="2"/>
            <w:sz w:val="24"/>
            <w:szCs w:val="24"/>
            <w:lang w:eastAsia="ru-RU"/>
          </w:rPr>
          <w:t>пункт 2</w:t>
        </w:r>
      </w:hyperlink>
      <w:r w:rsidRPr="006E7320">
        <w:rPr>
          <w:rFonts w:ascii="Trebuchet MS" w:eastAsia="Times New Roman" w:hAnsi="Trebuchet MS" w:cs="Arial"/>
          <w:spacing w:val="2"/>
          <w:sz w:val="24"/>
          <w:szCs w:val="24"/>
          <w:lang w:eastAsia="ru-RU"/>
        </w:rPr>
        <w:t> дополнить абзацем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"производство, хранение, поставки и розничная продажа произведенной сельскохозяйственными производителями винодельческой продукции</w:t>
      </w:r>
      <w:proofErr w:type="gramStart"/>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roofErr w:type="gramEnd"/>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в) </w:t>
      </w:r>
      <w:hyperlink r:id="rId51" w:history="1">
        <w:r w:rsidRPr="006E7320">
          <w:rPr>
            <w:rFonts w:ascii="Trebuchet MS" w:eastAsia="Times New Roman" w:hAnsi="Trebuchet MS" w:cs="Arial"/>
            <w:spacing w:val="2"/>
            <w:sz w:val="24"/>
            <w:szCs w:val="24"/>
            <w:lang w:eastAsia="ru-RU"/>
          </w:rPr>
          <w:t>пункт 3</w:t>
        </w:r>
      </w:hyperlink>
      <w:r w:rsidRPr="006E7320">
        <w:rPr>
          <w:rFonts w:ascii="Trebuchet MS" w:eastAsia="Times New Roman" w:hAnsi="Trebuchet MS" w:cs="Arial"/>
          <w:spacing w:val="2"/>
          <w:sz w:val="24"/>
          <w:szCs w:val="24"/>
          <w:lang w:eastAsia="ru-RU"/>
        </w:rPr>
        <w:t> дополнить словами ", а также по каждому виду винодельческой продукции с защищенным географическим указанием, с защищенным наименованием места происхождения"; </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г) </w:t>
      </w:r>
      <w:hyperlink r:id="rId52" w:history="1">
        <w:r w:rsidRPr="006E7320">
          <w:rPr>
            <w:rFonts w:ascii="Trebuchet MS" w:eastAsia="Times New Roman" w:hAnsi="Trebuchet MS" w:cs="Arial"/>
            <w:spacing w:val="2"/>
            <w:sz w:val="24"/>
            <w:szCs w:val="24"/>
            <w:lang w:eastAsia="ru-RU"/>
          </w:rPr>
          <w:t>пункт 4</w:t>
        </w:r>
      </w:hyperlink>
      <w:r w:rsidRPr="006E7320">
        <w:rPr>
          <w:rFonts w:ascii="Trebuchet MS" w:eastAsia="Times New Roman" w:hAnsi="Trebuchet MS" w:cs="Arial"/>
          <w:spacing w:val="2"/>
          <w:sz w:val="24"/>
          <w:szCs w:val="24"/>
          <w:lang w:eastAsia="ru-RU"/>
        </w:rPr>
        <w:t> дополнить абзацем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"Лицензия на осуществление вида деятельности, указанного в абзаце двенадцатом пункта 2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д) в </w:t>
      </w:r>
      <w:hyperlink r:id="rId53" w:history="1">
        <w:r w:rsidRPr="006E7320">
          <w:rPr>
            <w:rFonts w:ascii="Trebuchet MS" w:eastAsia="Times New Roman" w:hAnsi="Trebuchet MS" w:cs="Arial"/>
            <w:spacing w:val="2"/>
            <w:sz w:val="24"/>
            <w:szCs w:val="24"/>
            <w:lang w:eastAsia="ru-RU"/>
          </w:rPr>
          <w:t>пункте 5</w:t>
        </w:r>
      </w:hyperlink>
      <w:r w:rsidRPr="006E7320">
        <w:rPr>
          <w:rFonts w:ascii="Trebuchet MS" w:eastAsia="Times New Roman" w:hAnsi="Trebuchet MS" w:cs="Arial"/>
          <w:spacing w:val="2"/>
          <w:sz w:val="24"/>
          <w:szCs w:val="24"/>
          <w:lang w:eastAsia="ru-RU"/>
        </w:rPr>
        <w:t> слово "организациям" заменить словом "заявителям";</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11) в </w:t>
      </w:r>
      <w:hyperlink r:id="rId54" w:history="1">
        <w:r w:rsidRPr="006E7320">
          <w:rPr>
            <w:rFonts w:ascii="Trebuchet MS" w:eastAsia="Times New Roman" w:hAnsi="Trebuchet MS" w:cs="Arial"/>
            <w:spacing w:val="2"/>
            <w:sz w:val="24"/>
            <w:szCs w:val="24"/>
            <w:lang w:eastAsia="ru-RU"/>
          </w:rPr>
          <w:t>статье 19</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а) в </w:t>
      </w:r>
      <w:hyperlink r:id="rId55" w:history="1">
        <w:r w:rsidRPr="006E7320">
          <w:rPr>
            <w:rFonts w:ascii="Trebuchet MS" w:eastAsia="Times New Roman" w:hAnsi="Trebuchet MS" w:cs="Arial"/>
            <w:spacing w:val="2"/>
            <w:sz w:val="24"/>
            <w:szCs w:val="24"/>
            <w:lang w:eastAsia="ru-RU"/>
          </w:rPr>
          <w:t>пункте 1</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абзац первый после слов "настоящего Федерального закона" дополнить словами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в </w:t>
      </w:r>
      <w:hyperlink r:id="rId56" w:history="1">
        <w:r w:rsidRPr="006E7320">
          <w:rPr>
            <w:rFonts w:ascii="Trebuchet MS" w:eastAsia="Times New Roman" w:hAnsi="Trebuchet MS" w:cs="Arial"/>
            <w:spacing w:val="2"/>
            <w:sz w:val="24"/>
            <w:szCs w:val="24"/>
            <w:lang w:eastAsia="ru-RU"/>
          </w:rPr>
          <w:t>подпункте 6</w:t>
        </w:r>
      </w:hyperlink>
      <w:r w:rsidRPr="006E7320">
        <w:rPr>
          <w:rFonts w:ascii="Trebuchet MS" w:eastAsia="Times New Roman" w:hAnsi="Trebuchet MS" w:cs="Arial"/>
          <w:spacing w:val="2"/>
          <w:sz w:val="24"/>
          <w:szCs w:val="24"/>
          <w:lang w:eastAsia="ru-RU"/>
        </w:rPr>
        <w:t> слова "исполнительной власти</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 xml:space="preserve"> заменить словами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w:t>
      </w:r>
      <w:proofErr w:type="gramStart"/>
      <w:r w:rsidRPr="006E7320">
        <w:rPr>
          <w:rFonts w:ascii="Trebuchet MS" w:eastAsia="Times New Roman" w:hAnsi="Trebuchet MS" w:cs="Arial"/>
          <w:spacing w:val="2"/>
          <w:sz w:val="24"/>
          <w:szCs w:val="24"/>
          <w:lang w:eastAsia="ru-RU"/>
        </w:rPr>
        <w:t>виноматериалов</w:t>
      </w:r>
      <w:proofErr w:type="gramEnd"/>
      <w:r w:rsidRPr="006E7320">
        <w:rPr>
          <w:rFonts w:ascii="Trebuchet MS" w:eastAsia="Times New Roman" w:hAnsi="Trebuchet MS" w:cs="Arial"/>
          <w:spacing w:val="2"/>
          <w:sz w:val="24"/>
          <w:szCs w:val="24"/>
          <w:lang w:eastAsia="ru-RU"/>
        </w:rPr>
        <w:t xml:space="preserve"> без добавления этилового спирта документы, предусмотренные подпунктом 6 настоящего пункта, не представляются;";</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б) дополнить пунктом 1_3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 xml:space="preserve">"1_3. </w:t>
      </w:r>
      <w:proofErr w:type="gramStart"/>
      <w:r w:rsidRPr="006E7320">
        <w:rPr>
          <w:rFonts w:ascii="Trebuchet MS" w:eastAsia="Times New Roman" w:hAnsi="Trebuchet MS" w:cs="Arial"/>
          <w:spacing w:val="2"/>
          <w:sz w:val="24"/>
          <w:szCs w:val="24"/>
          <w:lang w:eastAsia="ru-RU"/>
        </w:rPr>
        <w:t xml:space="preserve">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пунктом 1 настоящей статьи, за исключением документов, указанных в </w:t>
      </w:r>
      <w:r w:rsidRPr="006E7320">
        <w:rPr>
          <w:rFonts w:ascii="Trebuchet MS" w:eastAsia="Times New Roman" w:hAnsi="Trebuchet MS" w:cs="Arial"/>
          <w:spacing w:val="2"/>
          <w:sz w:val="24"/>
          <w:szCs w:val="24"/>
          <w:lang w:eastAsia="ru-RU"/>
        </w:rPr>
        <w:lastRenderedPageBreak/>
        <w:t>подпунктах 6, 8-11, 13 пункта 1 настоящей статьи.";</w:t>
      </w:r>
      <w:r w:rsidRPr="006E7320">
        <w:rPr>
          <w:rFonts w:ascii="Trebuchet MS" w:eastAsia="Times New Roman" w:hAnsi="Trebuchet MS" w:cs="Arial"/>
          <w:spacing w:val="2"/>
          <w:sz w:val="24"/>
          <w:szCs w:val="24"/>
          <w:lang w:eastAsia="ru-RU"/>
        </w:rPr>
        <w:br/>
      </w:r>
      <w:proofErr w:type="gramEnd"/>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в) дополнить пунктом 1_4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"1_4.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r:id="rId57" w:history="1">
        <w:r w:rsidRPr="006E7320">
          <w:rPr>
            <w:rFonts w:ascii="Trebuchet MS" w:eastAsia="Times New Roman" w:hAnsi="Trebuchet MS" w:cs="Arial"/>
            <w:spacing w:val="2"/>
            <w:sz w:val="24"/>
            <w:szCs w:val="24"/>
            <w:lang w:eastAsia="ru-RU"/>
          </w:rPr>
          <w:t>статьи 11 настоящего Федерального закона</w:t>
        </w:r>
      </w:hyperlink>
      <w:r w:rsidRPr="006E7320">
        <w:rPr>
          <w:rFonts w:ascii="Trebuchet MS" w:eastAsia="Times New Roman" w:hAnsi="Trebuchet MS" w:cs="Arial"/>
          <w:spacing w:val="2"/>
          <w:sz w:val="24"/>
          <w:szCs w:val="24"/>
          <w:lang w:eastAsia="ru-RU"/>
        </w:rPr>
        <w:t>, представляют в лицензирующий орган следующие документы:</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proofErr w:type="gramStart"/>
      <w:r w:rsidRPr="006E7320">
        <w:rPr>
          <w:rFonts w:ascii="Trebuchet MS" w:eastAsia="Times New Roman" w:hAnsi="Trebuchet MS" w:cs="Arial"/>
          <w:spacing w:val="2"/>
          <w:sz w:val="24"/>
          <w:szCs w:val="24"/>
          <w:lang w:eastAsia="ru-RU"/>
        </w:rP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w:t>
      </w:r>
      <w:proofErr w:type="gramEnd"/>
      <w:r w:rsidRPr="006E7320">
        <w:rPr>
          <w:rFonts w:ascii="Trebuchet MS" w:eastAsia="Times New Roman" w:hAnsi="Trebuchet MS" w:cs="Arial"/>
          <w:spacing w:val="2"/>
          <w:sz w:val="24"/>
          <w:szCs w:val="24"/>
          <w:lang w:eastAsia="ru-RU"/>
        </w:rPr>
        <w:t>, номера расчетного счета в банке, лицензируемого вида деятельности, который данные лица намерены осуществлять, срока, на который испрашивается лицензия; </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2) копия документа о государственной регистрации заявителя. В случае</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 xml:space="preserve">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3) копия документа о постановке на учет в налоговом органе. В случае</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 xml:space="preserve">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4) копия документа об уплате государственной пошлины за выдачу лицензии. В случае</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 xml:space="preserve">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lastRenderedPageBreak/>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 xml:space="preserve">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6) документы, подтверждающие наличие у заявителя производственных и складских помещений в собственности или аренде;</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7) документы о наличии у заявителя в установленном законодательством порядке в собственности или аренде виноградников. В случае</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 xml:space="preserve"> если данные документы относительно виноградников, права на которые зарегистрированы в Едином государственном реестре прав на недвижимое имущество и сделок с ним,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9) документы, подтверждающие статус сельскохозяйственного товаропроизводителя (для индивидуальных предпринимателей)</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г) дополнить пунктом 1_5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"1_5.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r:id="rId58" w:history="1">
        <w:r w:rsidRPr="006E7320">
          <w:rPr>
            <w:rFonts w:ascii="Trebuchet MS" w:eastAsia="Times New Roman" w:hAnsi="Trebuchet MS" w:cs="Arial"/>
            <w:spacing w:val="2"/>
            <w:sz w:val="24"/>
            <w:szCs w:val="24"/>
            <w:lang w:eastAsia="ru-RU"/>
          </w:rPr>
          <w:t>статьи 11 настоящего Федерального закона</w:t>
        </w:r>
      </w:hyperlink>
      <w:r w:rsidRPr="006E7320">
        <w:rPr>
          <w:rFonts w:ascii="Trebuchet MS" w:eastAsia="Times New Roman" w:hAnsi="Trebuchet MS" w:cs="Arial"/>
          <w:spacing w:val="2"/>
          <w:sz w:val="24"/>
          <w:szCs w:val="24"/>
          <w:lang w:eastAsia="ru-RU"/>
        </w:rPr>
        <w:t>, представляют в лицензирующий орган документы, предусмотренные пунктом 1_4 настоящей статьи, и документы, подтверждающие наличие у заявителя стационарных производственных помещений в собственности или аренде</w:t>
      </w:r>
      <w:proofErr w:type="gramStart"/>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roofErr w:type="gramEnd"/>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д) дополнить пунктом 1_6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 xml:space="preserve">"1_6. Предусмотренные пунктами 1_4 и 1_5 настоящей статьи документы могут </w:t>
      </w:r>
      <w:r w:rsidRPr="006E7320">
        <w:rPr>
          <w:rFonts w:ascii="Trebuchet MS" w:eastAsia="Times New Roman" w:hAnsi="Trebuchet MS" w:cs="Arial"/>
          <w:spacing w:val="2"/>
          <w:sz w:val="24"/>
          <w:szCs w:val="24"/>
          <w:lang w:eastAsia="ru-RU"/>
        </w:rPr>
        <w:lastRenderedPageBreak/>
        <w:t xml:space="preserve">быть представлены по усмотрению </w:t>
      </w:r>
      <w:proofErr w:type="gramStart"/>
      <w:r w:rsidRPr="006E7320">
        <w:rPr>
          <w:rFonts w:ascii="Trebuchet MS" w:eastAsia="Times New Roman" w:hAnsi="Trebuchet MS" w:cs="Arial"/>
          <w:spacing w:val="2"/>
          <w:sz w:val="24"/>
          <w:szCs w:val="24"/>
          <w:lang w:eastAsia="ru-RU"/>
        </w:rPr>
        <w:t>заявителя</w:t>
      </w:r>
      <w:proofErr w:type="gramEnd"/>
      <w:r w:rsidRPr="006E7320">
        <w:rPr>
          <w:rFonts w:ascii="Trebuchet MS" w:eastAsia="Times New Roman" w:hAnsi="Trebuchet MS" w:cs="Arial"/>
          <w:spacing w:val="2"/>
          <w:sz w:val="24"/>
          <w:szCs w:val="24"/>
          <w:lang w:eastAsia="ru-RU"/>
        </w:rPr>
        <w:t xml:space="preserve"> как на бумажном носителе, так и в форме электронных документов.";</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е) в </w:t>
      </w:r>
      <w:hyperlink r:id="rId59" w:history="1">
        <w:r w:rsidRPr="006E7320">
          <w:rPr>
            <w:rFonts w:ascii="Trebuchet MS" w:eastAsia="Times New Roman" w:hAnsi="Trebuchet MS" w:cs="Arial"/>
            <w:spacing w:val="2"/>
            <w:sz w:val="24"/>
            <w:szCs w:val="24"/>
            <w:lang w:eastAsia="ru-RU"/>
          </w:rPr>
          <w:t>пункте 2</w:t>
        </w:r>
      </w:hyperlink>
      <w:r w:rsidRPr="006E7320">
        <w:rPr>
          <w:rFonts w:ascii="Trebuchet MS" w:eastAsia="Times New Roman" w:hAnsi="Trebuchet MS" w:cs="Arial"/>
          <w:spacing w:val="2"/>
          <w:sz w:val="24"/>
          <w:szCs w:val="24"/>
          <w:lang w:eastAsia="ru-RU"/>
        </w:rPr>
        <w:t> слово "организацией" заменить словом "заявителем", слова "такой организации" заменить словами "такого заявителя"; </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ж) дополнить пунктом 2_1 следующего содержания: </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 xml:space="preserve">"2_1. </w:t>
      </w:r>
      <w:proofErr w:type="gramStart"/>
      <w:r w:rsidRPr="006E7320">
        <w:rPr>
          <w:rFonts w:ascii="Trebuchet MS" w:eastAsia="Times New Roman" w:hAnsi="Trebuchet MS" w:cs="Arial"/>
          <w:spacing w:val="2"/>
          <w:sz w:val="24"/>
          <w:szCs w:val="24"/>
          <w:lang w:eastAsia="ru-RU"/>
        </w:rPr>
        <w:t>Для получения лицензии на один из видов деятельности, указанных в абзаце двенадцатом </w:t>
      </w:r>
      <w:hyperlink r:id="rId60" w:history="1">
        <w:r w:rsidRPr="006E7320">
          <w:rPr>
            <w:rFonts w:ascii="Trebuchet MS" w:eastAsia="Times New Roman" w:hAnsi="Trebuchet MS" w:cs="Arial"/>
            <w:spacing w:val="2"/>
            <w:sz w:val="24"/>
            <w:szCs w:val="24"/>
            <w:lang w:eastAsia="ru-RU"/>
          </w:rPr>
          <w:t>пункта 2 статьи 18 настоящего Федерального закона</w:t>
        </w:r>
      </w:hyperlink>
      <w:r w:rsidRPr="006E7320">
        <w:rPr>
          <w:rFonts w:ascii="Trebuchet MS" w:eastAsia="Times New Roman" w:hAnsi="Trebuchet MS" w:cs="Arial"/>
          <w:spacing w:val="2"/>
          <w:sz w:val="24"/>
          <w:szCs w:val="24"/>
          <w:lang w:eastAsia="ru-RU"/>
        </w:rPr>
        <w:t>, не допускается требовать документы, которые не предусмотрены пунктами 1_4 и 1_5 настоящей статьи.";</w:t>
      </w:r>
      <w:r w:rsidRPr="006E7320">
        <w:rPr>
          <w:rFonts w:ascii="Trebuchet MS" w:eastAsia="Times New Roman" w:hAnsi="Trebuchet MS" w:cs="Arial"/>
          <w:spacing w:val="2"/>
          <w:sz w:val="24"/>
          <w:szCs w:val="24"/>
          <w:lang w:eastAsia="ru-RU"/>
        </w:rPr>
        <w:br/>
      </w:r>
      <w:proofErr w:type="gramEnd"/>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з) абзац первый </w:t>
      </w:r>
      <w:hyperlink r:id="rId61" w:history="1">
        <w:r w:rsidRPr="006E7320">
          <w:rPr>
            <w:rFonts w:ascii="Trebuchet MS" w:eastAsia="Times New Roman" w:hAnsi="Trebuchet MS" w:cs="Arial"/>
            <w:spacing w:val="2"/>
            <w:sz w:val="24"/>
            <w:szCs w:val="24"/>
            <w:lang w:eastAsia="ru-RU"/>
          </w:rPr>
          <w:t>пункта 3_2</w:t>
        </w:r>
      </w:hyperlink>
      <w:r w:rsidRPr="006E7320">
        <w:rPr>
          <w:rFonts w:ascii="Trebuchet MS" w:eastAsia="Times New Roman" w:hAnsi="Trebuchet MS" w:cs="Arial"/>
          <w:spacing w:val="2"/>
          <w:sz w:val="24"/>
          <w:szCs w:val="24"/>
          <w:lang w:eastAsia="ru-RU"/>
        </w:rPr>
        <w:t> после слова "заявитель" дополнить словами "(за исключением крестьянского (фермерского) хозяйства, индивидуального предпринимателя)";</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и) в </w:t>
      </w:r>
      <w:hyperlink r:id="rId62" w:history="1">
        <w:r w:rsidRPr="006E7320">
          <w:rPr>
            <w:rFonts w:ascii="Trebuchet MS" w:eastAsia="Times New Roman" w:hAnsi="Trebuchet MS" w:cs="Arial"/>
            <w:spacing w:val="2"/>
            <w:sz w:val="24"/>
            <w:szCs w:val="24"/>
            <w:lang w:eastAsia="ru-RU"/>
          </w:rPr>
          <w:t>пункте 4</w:t>
        </w:r>
      </w:hyperlink>
      <w:r w:rsidRPr="006E7320">
        <w:rPr>
          <w:rFonts w:ascii="Trebuchet MS" w:eastAsia="Times New Roman" w:hAnsi="Trebuchet MS" w:cs="Arial"/>
          <w:spacing w:val="2"/>
          <w:sz w:val="24"/>
          <w:szCs w:val="24"/>
          <w:lang w:eastAsia="ru-RU"/>
        </w:rPr>
        <w:t> слова "Организация, имеющая" заменить словами "Заявитель, имеющий";</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к) в </w:t>
      </w:r>
      <w:hyperlink r:id="rId63" w:history="1">
        <w:r w:rsidRPr="006E7320">
          <w:rPr>
            <w:rFonts w:ascii="Trebuchet MS" w:eastAsia="Times New Roman" w:hAnsi="Trebuchet MS" w:cs="Arial"/>
            <w:spacing w:val="2"/>
            <w:sz w:val="24"/>
            <w:szCs w:val="24"/>
            <w:lang w:eastAsia="ru-RU"/>
          </w:rPr>
          <w:t>пункте 5</w:t>
        </w:r>
      </w:hyperlink>
      <w:r w:rsidRPr="006E7320">
        <w:rPr>
          <w:rFonts w:ascii="Trebuchet MS" w:eastAsia="Times New Roman" w:hAnsi="Trebuchet MS" w:cs="Arial"/>
          <w:spacing w:val="2"/>
          <w:sz w:val="24"/>
          <w:szCs w:val="24"/>
          <w:lang w:eastAsia="ru-RU"/>
        </w:rPr>
        <w:t> слово "организацией" заменить словом "заявителем";</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л) в </w:t>
      </w:r>
      <w:hyperlink r:id="rId64" w:history="1">
        <w:r w:rsidRPr="006E7320">
          <w:rPr>
            <w:rFonts w:ascii="Trebuchet MS" w:eastAsia="Times New Roman" w:hAnsi="Trebuchet MS" w:cs="Arial"/>
            <w:spacing w:val="2"/>
            <w:sz w:val="24"/>
            <w:szCs w:val="24"/>
            <w:lang w:eastAsia="ru-RU"/>
          </w:rPr>
          <w:t>пункте 8</w:t>
        </w:r>
      </w:hyperlink>
      <w:r w:rsidRPr="006E7320">
        <w:rPr>
          <w:rFonts w:ascii="Trebuchet MS" w:eastAsia="Times New Roman" w:hAnsi="Trebuchet MS" w:cs="Arial"/>
          <w:spacing w:val="2"/>
          <w:sz w:val="24"/>
          <w:szCs w:val="24"/>
          <w:lang w:eastAsia="ru-RU"/>
        </w:rPr>
        <w:t> слово "организации" заменить словом "заявителю";</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м) в </w:t>
      </w:r>
      <w:hyperlink r:id="rId65" w:history="1">
        <w:r w:rsidRPr="006E7320">
          <w:rPr>
            <w:rFonts w:ascii="Trebuchet MS" w:eastAsia="Times New Roman" w:hAnsi="Trebuchet MS" w:cs="Arial"/>
            <w:spacing w:val="2"/>
            <w:sz w:val="24"/>
            <w:szCs w:val="24"/>
            <w:lang w:eastAsia="ru-RU"/>
          </w:rPr>
          <w:t>пункте 12</w:t>
        </w:r>
      </w:hyperlink>
      <w:r w:rsidRPr="006E7320">
        <w:rPr>
          <w:rFonts w:ascii="Trebuchet MS" w:eastAsia="Times New Roman" w:hAnsi="Trebuchet MS" w:cs="Arial"/>
          <w:spacing w:val="2"/>
          <w:sz w:val="24"/>
          <w:szCs w:val="24"/>
          <w:lang w:eastAsia="ru-RU"/>
        </w:rPr>
        <w:t> слова "организации (без ее реорганизации)" заменить словами "лицензиата (без его реорганизации)", слова "места ее нахождения" заменить словами "места его нахождения", слова "ее обособленных подразделений" заменить словами "его обособленных подразделений", после слов "иных указанных в лицензии сведений</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 xml:space="preserve"> дополнить словами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 слова "на основании заявления организации" заменить словами "на основании заявления лицензиата";</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proofErr w:type="gramStart"/>
      <w:r w:rsidRPr="006E7320">
        <w:rPr>
          <w:rFonts w:ascii="Trebuchet MS" w:eastAsia="Times New Roman" w:hAnsi="Trebuchet MS" w:cs="Arial"/>
          <w:spacing w:val="2"/>
          <w:sz w:val="24"/>
          <w:szCs w:val="24"/>
          <w:lang w:eastAsia="ru-RU"/>
        </w:rPr>
        <w:t>н) в абзаце первом </w:t>
      </w:r>
      <w:hyperlink r:id="rId66" w:history="1">
        <w:r w:rsidRPr="006E7320">
          <w:rPr>
            <w:rFonts w:ascii="Trebuchet MS" w:eastAsia="Times New Roman" w:hAnsi="Trebuchet MS" w:cs="Arial"/>
            <w:spacing w:val="2"/>
            <w:sz w:val="24"/>
            <w:szCs w:val="24"/>
            <w:lang w:eastAsia="ru-RU"/>
          </w:rPr>
          <w:t>пункта 19</w:t>
        </w:r>
      </w:hyperlink>
      <w:r w:rsidRPr="006E7320">
        <w:rPr>
          <w:rFonts w:ascii="Trebuchet MS" w:eastAsia="Times New Roman" w:hAnsi="Trebuchet MS" w:cs="Arial"/>
          <w:spacing w:val="2"/>
          <w:sz w:val="24"/>
          <w:szCs w:val="24"/>
          <w:lang w:eastAsia="ru-RU"/>
        </w:rPr>
        <w:t> слова "организационно-правовая форма организации, место ее нахождения, адрес ее электронной почты" заменить словами "организационно-правовая форма лицензиата, место его нахождения, адрес его электронной почты", слова "ее обособленных подразделений" заменить словами "его обособленных подразделений", слова "документах организации" заменить словами "документах лицензиата", после слов "лицензируемые виды деятельности" дополнить словами ", иные места осуществления лицензируемых видов деятельности";</w:t>
      </w:r>
      <w:r w:rsidRPr="006E7320">
        <w:rPr>
          <w:rFonts w:ascii="Trebuchet MS" w:eastAsia="Times New Roman" w:hAnsi="Trebuchet MS" w:cs="Arial"/>
          <w:spacing w:val="2"/>
          <w:sz w:val="24"/>
          <w:szCs w:val="24"/>
          <w:lang w:eastAsia="ru-RU"/>
        </w:rPr>
        <w:br/>
      </w:r>
      <w:proofErr w:type="gramEnd"/>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о) </w:t>
      </w:r>
      <w:hyperlink r:id="rId67" w:history="1">
        <w:r w:rsidRPr="006E7320">
          <w:rPr>
            <w:rFonts w:ascii="Trebuchet MS" w:eastAsia="Times New Roman" w:hAnsi="Trebuchet MS" w:cs="Arial"/>
            <w:spacing w:val="2"/>
            <w:sz w:val="24"/>
            <w:szCs w:val="24"/>
            <w:lang w:eastAsia="ru-RU"/>
          </w:rPr>
          <w:t>пункт 20</w:t>
        </w:r>
      </w:hyperlink>
      <w:r w:rsidRPr="006E7320">
        <w:rPr>
          <w:rFonts w:ascii="Trebuchet MS" w:eastAsia="Times New Roman" w:hAnsi="Trebuchet MS" w:cs="Arial"/>
          <w:spacing w:val="2"/>
          <w:sz w:val="24"/>
          <w:szCs w:val="24"/>
          <w:lang w:eastAsia="ru-RU"/>
        </w:rPr>
        <w:t> дополнить абзацем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r>
      <w:proofErr w:type="gramStart"/>
      <w:r w:rsidRPr="006E7320">
        <w:rPr>
          <w:rFonts w:ascii="Trebuchet MS" w:eastAsia="Times New Roman" w:hAnsi="Trebuchet MS" w:cs="Arial"/>
          <w:spacing w:val="2"/>
          <w:sz w:val="24"/>
          <w:szCs w:val="24"/>
          <w:lang w:eastAsia="ru-RU"/>
        </w:rPr>
        <w:lastRenderedPageBreak/>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r w:rsidRPr="006E7320">
        <w:rPr>
          <w:rFonts w:ascii="Trebuchet MS" w:eastAsia="Times New Roman" w:hAnsi="Trebuchet MS" w:cs="Arial"/>
          <w:spacing w:val="2"/>
          <w:sz w:val="24"/>
          <w:szCs w:val="24"/>
          <w:lang w:eastAsia="ru-RU"/>
        </w:rPr>
        <w:br/>
      </w:r>
      <w:proofErr w:type="gramEnd"/>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12) в </w:t>
      </w:r>
      <w:hyperlink r:id="rId68" w:history="1">
        <w:r w:rsidRPr="006E7320">
          <w:rPr>
            <w:rFonts w:ascii="Trebuchet MS" w:eastAsia="Times New Roman" w:hAnsi="Trebuchet MS" w:cs="Arial"/>
            <w:spacing w:val="2"/>
            <w:sz w:val="24"/>
            <w:szCs w:val="24"/>
            <w:lang w:eastAsia="ru-RU"/>
          </w:rPr>
          <w:t>статье 20</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proofErr w:type="gramStart"/>
      <w:r w:rsidRPr="006E7320">
        <w:rPr>
          <w:rFonts w:ascii="Trebuchet MS" w:eastAsia="Times New Roman" w:hAnsi="Trebuchet MS" w:cs="Arial"/>
          <w:spacing w:val="2"/>
          <w:sz w:val="24"/>
          <w:szCs w:val="24"/>
          <w:lang w:eastAsia="ru-RU"/>
        </w:rPr>
        <w:t>а) в </w:t>
      </w:r>
      <w:hyperlink r:id="rId69" w:history="1">
        <w:r w:rsidRPr="006E7320">
          <w:rPr>
            <w:rFonts w:ascii="Trebuchet MS" w:eastAsia="Times New Roman" w:hAnsi="Trebuchet MS" w:cs="Arial"/>
            <w:spacing w:val="2"/>
            <w:sz w:val="24"/>
            <w:szCs w:val="24"/>
            <w:lang w:eastAsia="ru-RU"/>
          </w:rPr>
          <w:t>пункте 1</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в абзаце втором слово "организацией" заменить словом "лицензиатом";</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абзац восьмой после слов "использование основного технологического оборудования" дополнить словами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roofErr w:type="gramEnd"/>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в абзаце пятнадцатом слова "другой организации" заменить словами "другому лицу";</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в абзаце двадцатом слова "от организации" заменить словами "от лицензиата";</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б) в абзаце первом </w:t>
      </w:r>
      <w:hyperlink r:id="rId70" w:history="1">
        <w:r w:rsidRPr="006E7320">
          <w:rPr>
            <w:rFonts w:ascii="Trebuchet MS" w:eastAsia="Times New Roman" w:hAnsi="Trebuchet MS" w:cs="Arial"/>
            <w:spacing w:val="2"/>
            <w:sz w:val="24"/>
            <w:szCs w:val="24"/>
            <w:lang w:eastAsia="ru-RU"/>
          </w:rPr>
          <w:t>пункта 2</w:t>
        </w:r>
      </w:hyperlink>
      <w:r w:rsidRPr="006E7320">
        <w:rPr>
          <w:rFonts w:ascii="Trebuchet MS" w:eastAsia="Times New Roman" w:hAnsi="Trebuchet MS" w:cs="Arial"/>
          <w:spacing w:val="2"/>
          <w:sz w:val="24"/>
          <w:szCs w:val="24"/>
          <w:lang w:eastAsia="ru-RU"/>
        </w:rPr>
        <w:t> слово "организации" заменить словом "лицензиата";</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proofErr w:type="gramStart"/>
      <w:r w:rsidRPr="006E7320">
        <w:rPr>
          <w:rFonts w:ascii="Trebuchet MS" w:eastAsia="Times New Roman" w:hAnsi="Trebuchet MS" w:cs="Arial"/>
          <w:spacing w:val="2"/>
          <w:sz w:val="24"/>
          <w:szCs w:val="24"/>
          <w:lang w:eastAsia="ru-RU"/>
        </w:rPr>
        <w:t>в) в </w:t>
      </w:r>
      <w:hyperlink r:id="rId71" w:history="1">
        <w:r w:rsidRPr="006E7320">
          <w:rPr>
            <w:rFonts w:ascii="Trebuchet MS" w:eastAsia="Times New Roman" w:hAnsi="Trebuchet MS" w:cs="Arial"/>
            <w:spacing w:val="2"/>
            <w:sz w:val="24"/>
            <w:szCs w:val="24"/>
            <w:lang w:eastAsia="ru-RU"/>
          </w:rPr>
          <w:t>пункте 3</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в абзаце третьем слово "организацией" заменить словом "лицензиатом";</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в абзаце седьмом слова "организации, не имеющей" заменить словами "лицу, не имеющему";</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в абзаце двенадцатом слова "для организаций" заменить словами "для лиц";</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в абзаце четырнадцатом слово "организации" заменить словом "лицензиата";</w:t>
      </w:r>
      <w:proofErr w:type="gramEnd"/>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дополнить новыми абзацами двадцать четвертым - двадцать шестым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lastRenderedPageBreak/>
        <w:t>нарушение установленных </w:t>
      </w:r>
      <w:hyperlink r:id="rId72" w:history="1">
        <w:r w:rsidRPr="006E7320">
          <w:rPr>
            <w:rFonts w:ascii="Trebuchet MS" w:eastAsia="Times New Roman" w:hAnsi="Trebuchet MS" w:cs="Arial"/>
            <w:spacing w:val="2"/>
            <w:sz w:val="24"/>
            <w:szCs w:val="24"/>
            <w:lang w:eastAsia="ru-RU"/>
          </w:rPr>
          <w:t>статьей 11 настоящего Федерального закона</w:t>
        </w:r>
      </w:hyperlink>
      <w:r w:rsidRPr="006E7320">
        <w:rPr>
          <w:rFonts w:ascii="Trebuchet MS" w:eastAsia="Times New Roman" w:hAnsi="Trebuchet MS" w:cs="Arial"/>
          <w:spacing w:val="2"/>
          <w:sz w:val="24"/>
          <w:szCs w:val="24"/>
          <w:lang w:eastAsia="ru-RU"/>
        </w:rPr>
        <w:t>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пунктами 2_4 и 2_5 </w:t>
      </w:r>
      <w:hyperlink r:id="rId73" w:history="1">
        <w:r w:rsidRPr="006E7320">
          <w:rPr>
            <w:rFonts w:ascii="Trebuchet MS" w:eastAsia="Times New Roman" w:hAnsi="Trebuchet MS" w:cs="Arial"/>
            <w:spacing w:val="2"/>
            <w:sz w:val="24"/>
            <w:szCs w:val="24"/>
            <w:lang w:eastAsia="ru-RU"/>
          </w:rPr>
          <w:t>статьи 11 настоящего Федерального закона</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абзацы двадцать четвертый - двадцать девятый считать соответственно абзацами двадцать седьмым - тридцать вторым;</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г) в </w:t>
      </w:r>
      <w:hyperlink r:id="rId74" w:history="1">
        <w:r w:rsidRPr="006E7320">
          <w:rPr>
            <w:rFonts w:ascii="Trebuchet MS" w:eastAsia="Times New Roman" w:hAnsi="Trebuchet MS" w:cs="Arial"/>
            <w:spacing w:val="2"/>
            <w:sz w:val="24"/>
            <w:szCs w:val="24"/>
            <w:lang w:eastAsia="ru-RU"/>
          </w:rPr>
          <w:t>пункте 5</w:t>
        </w:r>
      </w:hyperlink>
      <w:r w:rsidRPr="006E7320">
        <w:rPr>
          <w:rFonts w:ascii="Trebuchet MS" w:eastAsia="Times New Roman" w:hAnsi="Trebuchet MS" w:cs="Arial"/>
          <w:spacing w:val="2"/>
          <w:sz w:val="24"/>
          <w:szCs w:val="24"/>
          <w:lang w:eastAsia="ru-RU"/>
        </w:rPr>
        <w:t> слово "организация" заменить словам "лицензиат";</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13) в </w:t>
      </w:r>
      <w:hyperlink r:id="rId75" w:history="1">
        <w:r w:rsidRPr="006E7320">
          <w:rPr>
            <w:rFonts w:ascii="Trebuchet MS" w:eastAsia="Times New Roman" w:hAnsi="Trebuchet MS" w:cs="Arial"/>
            <w:spacing w:val="2"/>
            <w:sz w:val="24"/>
            <w:szCs w:val="24"/>
            <w:lang w:eastAsia="ru-RU"/>
          </w:rPr>
          <w:t>пункте 2 статьи 23</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а) </w:t>
      </w:r>
      <w:hyperlink r:id="rId76" w:history="1">
        <w:r w:rsidRPr="006E7320">
          <w:rPr>
            <w:rFonts w:ascii="Trebuchet MS" w:eastAsia="Times New Roman" w:hAnsi="Trebuchet MS" w:cs="Arial"/>
            <w:spacing w:val="2"/>
            <w:sz w:val="24"/>
            <w:szCs w:val="24"/>
            <w:lang w:eastAsia="ru-RU"/>
          </w:rPr>
          <w:t>подпункт 1</w:t>
        </w:r>
      </w:hyperlink>
      <w:r w:rsidRPr="006E7320">
        <w:rPr>
          <w:rFonts w:ascii="Trebuchet MS" w:eastAsia="Times New Roman" w:hAnsi="Trebuchet MS" w:cs="Arial"/>
          <w:spacing w:val="2"/>
          <w:sz w:val="24"/>
          <w:szCs w:val="24"/>
          <w:lang w:eastAsia="ru-RU"/>
        </w:rPr>
        <w:t> после слов "запрашивать у организации</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 xml:space="preserve"> дополнить словами "крестьянского (фермерского) хозяйства,";</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б) </w:t>
      </w:r>
      <w:hyperlink r:id="rId77" w:history="1">
        <w:r w:rsidRPr="006E7320">
          <w:rPr>
            <w:rFonts w:ascii="Trebuchet MS" w:eastAsia="Times New Roman" w:hAnsi="Trebuchet MS" w:cs="Arial"/>
            <w:spacing w:val="2"/>
            <w:sz w:val="24"/>
            <w:szCs w:val="24"/>
            <w:lang w:eastAsia="ru-RU"/>
          </w:rPr>
          <w:t>подпункт 2</w:t>
        </w:r>
      </w:hyperlink>
      <w:r w:rsidRPr="006E7320">
        <w:rPr>
          <w:rFonts w:ascii="Trebuchet MS" w:eastAsia="Times New Roman" w:hAnsi="Trebuchet MS" w:cs="Arial"/>
          <w:spacing w:val="2"/>
          <w:sz w:val="24"/>
          <w:szCs w:val="24"/>
          <w:lang w:eastAsia="ru-RU"/>
        </w:rPr>
        <w:t> после слов "используемых организациями</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 xml:space="preserve"> дополнить словами "крестьянскими (фермерскими) хозяйствами,", после слова "сооружений," дополнить словами "земельных участков (в том числе виноградников),";</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в) </w:t>
      </w:r>
      <w:hyperlink r:id="rId78" w:history="1">
        <w:r w:rsidRPr="006E7320">
          <w:rPr>
            <w:rFonts w:ascii="Trebuchet MS" w:eastAsia="Times New Roman" w:hAnsi="Trebuchet MS" w:cs="Arial"/>
            <w:spacing w:val="2"/>
            <w:sz w:val="24"/>
            <w:szCs w:val="24"/>
            <w:lang w:eastAsia="ru-RU"/>
          </w:rPr>
          <w:t>подпункт 3</w:t>
        </w:r>
      </w:hyperlink>
      <w:r w:rsidRPr="006E7320">
        <w:rPr>
          <w:rFonts w:ascii="Trebuchet MS" w:eastAsia="Times New Roman" w:hAnsi="Trebuchet MS" w:cs="Arial"/>
          <w:spacing w:val="2"/>
          <w:sz w:val="24"/>
          <w:szCs w:val="24"/>
          <w:lang w:eastAsia="ru-RU"/>
        </w:rPr>
        <w:t> после слов "выдавать организациям</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 xml:space="preserve"> дополнить словами "крестьянским (фермерским) хозяйствам,";</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14) в </w:t>
      </w:r>
      <w:hyperlink r:id="rId79" w:history="1">
        <w:r w:rsidRPr="006E7320">
          <w:rPr>
            <w:rFonts w:ascii="Trebuchet MS" w:eastAsia="Times New Roman" w:hAnsi="Trebuchet MS" w:cs="Arial"/>
            <w:spacing w:val="2"/>
            <w:sz w:val="24"/>
            <w:szCs w:val="24"/>
            <w:lang w:eastAsia="ru-RU"/>
          </w:rPr>
          <w:t>статье 23_1</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а) </w:t>
      </w:r>
      <w:hyperlink r:id="rId80" w:history="1">
        <w:r w:rsidRPr="006E7320">
          <w:rPr>
            <w:rFonts w:ascii="Trebuchet MS" w:eastAsia="Times New Roman" w:hAnsi="Trebuchet MS" w:cs="Arial"/>
            <w:spacing w:val="2"/>
            <w:sz w:val="24"/>
            <w:szCs w:val="24"/>
            <w:lang w:eastAsia="ru-RU"/>
          </w:rPr>
          <w:t>пункт 1</w:t>
        </w:r>
      </w:hyperlink>
      <w:r w:rsidRPr="006E7320">
        <w:rPr>
          <w:rFonts w:ascii="Trebuchet MS" w:eastAsia="Times New Roman" w:hAnsi="Trebuchet MS" w:cs="Arial"/>
          <w:spacing w:val="2"/>
          <w:sz w:val="24"/>
          <w:szCs w:val="24"/>
          <w:lang w:eastAsia="ru-RU"/>
        </w:rPr>
        <w:t> после слов "продукции организациями</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 xml:space="preserve"> дополнить словами "крестьянскими (фермерскими) хозяйствами,", после слов "осуществлении организациями," дополнить словами "крестьянскими (фермерскими) хозяйствами,";</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б) </w:t>
      </w:r>
      <w:hyperlink r:id="rId81" w:history="1">
        <w:r w:rsidRPr="006E7320">
          <w:rPr>
            <w:rFonts w:ascii="Trebuchet MS" w:eastAsia="Times New Roman" w:hAnsi="Trebuchet MS" w:cs="Arial"/>
            <w:spacing w:val="2"/>
            <w:sz w:val="24"/>
            <w:szCs w:val="24"/>
            <w:lang w:eastAsia="ru-RU"/>
          </w:rPr>
          <w:t>пункт 3</w:t>
        </w:r>
      </w:hyperlink>
      <w:r w:rsidRPr="006E7320">
        <w:rPr>
          <w:rFonts w:ascii="Trebuchet MS" w:eastAsia="Times New Roman" w:hAnsi="Trebuchet MS" w:cs="Arial"/>
          <w:spacing w:val="2"/>
          <w:sz w:val="24"/>
          <w:szCs w:val="24"/>
          <w:lang w:eastAsia="ru-RU"/>
        </w:rPr>
        <w:t> после слов "проведением проверок организаций</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 xml:space="preserve"> дополнить словами "крестьянских (фермерских) хозяйств,";</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в) </w:t>
      </w:r>
      <w:hyperlink r:id="rId82" w:history="1">
        <w:r w:rsidRPr="006E7320">
          <w:rPr>
            <w:rFonts w:ascii="Trebuchet MS" w:eastAsia="Times New Roman" w:hAnsi="Trebuchet MS" w:cs="Arial"/>
            <w:spacing w:val="2"/>
            <w:sz w:val="24"/>
            <w:szCs w:val="24"/>
            <w:lang w:eastAsia="ru-RU"/>
          </w:rPr>
          <w:t>пункт 4</w:t>
        </w:r>
      </w:hyperlink>
      <w:r w:rsidRPr="006E7320">
        <w:rPr>
          <w:rFonts w:ascii="Trebuchet MS" w:eastAsia="Times New Roman" w:hAnsi="Trebuchet MS" w:cs="Arial"/>
          <w:spacing w:val="2"/>
          <w:sz w:val="24"/>
          <w:szCs w:val="24"/>
          <w:lang w:eastAsia="ru-RU"/>
        </w:rPr>
        <w:t> после слов "соблюдение организацией</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 xml:space="preserve"> дополнить словами "крестьянским (фермерским) хозяйством,";</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15) </w:t>
      </w:r>
      <w:hyperlink r:id="rId83" w:history="1">
        <w:r w:rsidRPr="006E7320">
          <w:rPr>
            <w:rFonts w:ascii="Trebuchet MS" w:eastAsia="Times New Roman" w:hAnsi="Trebuchet MS" w:cs="Arial"/>
            <w:spacing w:val="2"/>
            <w:sz w:val="24"/>
            <w:szCs w:val="24"/>
            <w:lang w:eastAsia="ru-RU"/>
          </w:rPr>
          <w:t>пункт 5 статьи 23_2</w:t>
        </w:r>
      </w:hyperlink>
      <w:r w:rsidRPr="006E7320">
        <w:rPr>
          <w:rFonts w:ascii="Trebuchet MS" w:eastAsia="Times New Roman" w:hAnsi="Trebuchet MS" w:cs="Arial"/>
          <w:spacing w:val="2"/>
          <w:sz w:val="24"/>
          <w:szCs w:val="24"/>
          <w:lang w:eastAsia="ru-RU"/>
        </w:rPr>
        <w:t xml:space="preserve"> дополнить предложением следующего содержания: </w:t>
      </w:r>
      <w:proofErr w:type="gramStart"/>
      <w:r w:rsidRPr="006E7320">
        <w:rPr>
          <w:rFonts w:ascii="Trebuchet MS" w:eastAsia="Times New Roman" w:hAnsi="Trebuchet MS" w:cs="Arial"/>
          <w:spacing w:val="2"/>
          <w:sz w:val="24"/>
          <w:szCs w:val="24"/>
          <w:lang w:eastAsia="ru-RU"/>
        </w:rPr>
        <w:t xml:space="preserve">"Предметом внеплановой выездной проверки организации, обратившейся за получением лицензии на производство, хранение и поставки произведенных вина, игристого вина (шампанского) с защищенным географическим указанием, </w:t>
      </w:r>
      <w:r w:rsidRPr="006E7320">
        <w:rPr>
          <w:rFonts w:ascii="Trebuchet MS" w:eastAsia="Times New Roman" w:hAnsi="Trebuchet MS" w:cs="Arial"/>
          <w:spacing w:val="2"/>
          <w:sz w:val="24"/>
          <w:szCs w:val="24"/>
          <w:lang w:eastAsia="ru-RU"/>
        </w:rPr>
        <w:lastRenderedPageBreak/>
        <w:t>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w:t>
      </w:r>
      <w:proofErr w:type="gramEnd"/>
      <w:r w:rsidRPr="006E7320">
        <w:rPr>
          <w:rFonts w:ascii="Trebuchet MS" w:eastAsia="Times New Roman" w:hAnsi="Trebuchet MS" w:cs="Arial"/>
          <w:spacing w:val="2"/>
          <w:sz w:val="24"/>
          <w:szCs w:val="24"/>
          <w:lang w:eastAsia="ru-RU"/>
        </w:rPr>
        <w:t xml:space="preserve"> лицензионным требованиям, установленным настоящим Федеральным законом</w:t>
      </w:r>
      <w:proofErr w:type="gramStart"/>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roofErr w:type="gramEnd"/>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16) дополнить статьей 24_1 следующего содержания: </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before="150" w:after="75" w:line="288" w:lineRule="atLeast"/>
        <w:jc w:val="center"/>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"Статья 24_1. Саморегулируемая организация виноградарей и виноделов</w:t>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 xml:space="preserve">1. </w:t>
      </w:r>
      <w:proofErr w:type="gramStart"/>
      <w:r w:rsidRPr="006E7320">
        <w:rPr>
          <w:rFonts w:ascii="Trebuchet MS" w:eastAsia="Times New Roman" w:hAnsi="Trebuchet MS" w:cs="Arial"/>
          <w:spacing w:val="2"/>
          <w:sz w:val="24"/>
          <w:szCs w:val="24"/>
          <w:lang w:eastAsia="ru-RU"/>
        </w:rPr>
        <w:t>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w:t>
      </w:r>
      <w:hyperlink r:id="rId84" w:history="1">
        <w:r w:rsidRPr="006E7320">
          <w:rPr>
            <w:rFonts w:ascii="Trebuchet MS" w:eastAsia="Times New Roman" w:hAnsi="Trebuchet MS" w:cs="Arial"/>
            <w:spacing w:val="2"/>
            <w:sz w:val="24"/>
            <w:szCs w:val="24"/>
            <w:lang w:eastAsia="ru-RU"/>
          </w:rPr>
          <w:t>Федеральным законом от 1 декабря 2007 года N 315-ФЗ "О саморегулируемых организациях"</w:t>
        </w:r>
      </w:hyperlink>
      <w:r w:rsidRPr="006E7320">
        <w:rPr>
          <w:rFonts w:ascii="Trebuchet MS" w:eastAsia="Times New Roman" w:hAnsi="Trebuchet MS" w:cs="Arial"/>
          <w:spacing w:val="2"/>
          <w:sz w:val="24"/>
          <w:szCs w:val="24"/>
          <w:lang w:eastAsia="ru-RU"/>
        </w:rPr>
        <w:t>,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r w:rsidRPr="006E7320">
        <w:rPr>
          <w:rFonts w:ascii="Trebuchet MS" w:eastAsia="Times New Roman" w:hAnsi="Trebuchet MS" w:cs="Arial"/>
          <w:spacing w:val="2"/>
          <w:sz w:val="24"/>
          <w:szCs w:val="24"/>
          <w:lang w:eastAsia="ru-RU"/>
        </w:rPr>
        <w:br/>
      </w:r>
      <w:proofErr w:type="gramEnd"/>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 xml:space="preserve">2. Некоммерческая организация приобретает статус саморегулируемой организации виноградарей и виноделов </w:t>
      </w:r>
      <w:proofErr w:type="gramStart"/>
      <w:r w:rsidRPr="006E7320">
        <w:rPr>
          <w:rFonts w:ascii="Trebuchet MS" w:eastAsia="Times New Roman" w:hAnsi="Trebuchet MS" w:cs="Arial"/>
          <w:spacing w:val="2"/>
          <w:sz w:val="24"/>
          <w:szCs w:val="24"/>
          <w:lang w:eastAsia="ru-RU"/>
        </w:rPr>
        <w:t>с даты внесения</w:t>
      </w:r>
      <w:proofErr w:type="gramEnd"/>
      <w:r w:rsidRPr="006E7320">
        <w:rPr>
          <w:rFonts w:ascii="Trebuchet MS" w:eastAsia="Times New Roman" w:hAnsi="Trebuchet MS" w:cs="Arial"/>
          <w:spacing w:val="2"/>
          <w:sz w:val="24"/>
          <w:szCs w:val="24"/>
          <w:lang w:eastAsia="ru-RU"/>
        </w:rPr>
        <w:t xml:space="preserve">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 </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3. Структура, функции саморегулируемой организации виноградарей и виноделов, права, обязанности ее членов определяются в порядке, установленном </w:t>
      </w:r>
      <w:hyperlink r:id="rId85" w:history="1">
        <w:r w:rsidRPr="006E7320">
          <w:rPr>
            <w:rFonts w:ascii="Trebuchet MS" w:eastAsia="Times New Roman" w:hAnsi="Trebuchet MS" w:cs="Arial"/>
            <w:spacing w:val="2"/>
            <w:sz w:val="24"/>
            <w:szCs w:val="24"/>
            <w:lang w:eastAsia="ru-RU"/>
          </w:rPr>
          <w:t>Федеральным законом от 1 декабря 2007 года N 315-ФЗ "О саморегулируемых организациях"</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4. Наряду с функциями, установленными </w:t>
      </w:r>
      <w:hyperlink r:id="rId86" w:history="1">
        <w:r w:rsidRPr="006E7320">
          <w:rPr>
            <w:rFonts w:ascii="Trebuchet MS" w:eastAsia="Times New Roman" w:hAnsi="Trebuchet MS" w:cs="Arial"/>
            <w:spacing w:val="2"/>
            <w:sz w:val="24"/>
            <w:szCs w:val="24"/>
            <w:lang w:eastAsia="ru-RU"/>
          </w:rPr>
          <w:t>Федеральным законом от 1 декабря 2007 года N 315-ФЗ "О саморегулируемых организациях"</w:t>
        </w:r>
      </w:hyperlink>
      <w:r w:rsidRPr="006E7320">
        <w:rPr>
          <w:rFonts w:ascii="Trebuchet MS" w:eastAsia="Times New Roman" w:hAnsi="Trebuchet MS" w:cs="Arial"/>
          <w:spacing w:val="2"/>
          <w:sz w:val="24"/>
          <w:szCs w:val="24"/>
          <w:lang w:eastAsia="ru-RU"/>
        </w:rPr>
        <w:t>, саморегулируемая организация виноградарей и виноделов осуществляет следующие функции:</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 xml:space="preserve">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w:t>
      </w:r>
      <w:proofErr w:type="gramStart"/>
      <w:r w:rsidRPr="006E7320">
        <w:rPr>
          <w:rFonts w:ascii="Trebuchet MS" w:eastAsia="Times New Roman" w:hAnsi="Trebuchet MS" w:cs="Arial"/>
          <w:spacing w:val="2"/>
          <w:sz w:val="24"/>
          <w:szCs w:val="24"/>
          <w:lang w:eastAsia="ru-RU"/>
        </w:rPr>
        <w:t>контроля за</w:t>
      </w:r>
      <w:proofErr w:type="gramEnd"/>
      <w:r w:rsidRPr="006E7320">
        <w:rPr>
          <w:rFonts w:ascii="Trebuchet MS" w:eastAsia="Times New Roman" w:hAnsi="Trebuchet MS" w:cs="Arial"/>
          <w:spacing w:val="2"/>
          <w:sz w:val="24"/>
          <w:szCs w:val="24"/>
          <w:lang w:eastAsia="ru-RU"/>
        </w:rPr>
        <w:t xml:space="preserve"> соблюдением данных стандартов; </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2) составление расчета потребности в федеральных специальных марках для членов такой саморегулируемой организации в соответствии со </w:t>
      </w:r>
      <w:hyperlink r:id="rId87" w:history="1">
        <w:r w:rsidRPr="006E7320">
          <w:rPr>
            <w:rFonts w:ascii="Trebuchet MS" w:eastAsia="Times New Roman" w:hAnsi="Trebuchet MS" w:cs="Arial"/>
            <w:spacing w:val="2"/>
            <w:sz w:val="24"/>
            <w:szCs w:val="24"/>
            <w:lang w:eastAsia="ru-RU"/>
          </w:rPr>
          <w:t>статьей 12 настоящего Федерального закона</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lastRenderedPageBreak/>
        <w:t>3) установление особых требований к коллекции винодельческой продукции</w:t>
      </w:r>
      <w:proofErr w:type="gramStart"/>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roofErr w:type="gramEnd"/>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17) подпункт 1 </w:t>
      </w:r>
      <w:hyperlink r:id="rId88" w:history="1">
        <w:r w:rsidRPr="006E7320">
          <w:rPr>
            <w:rFonts w:ascii="Trebuchet MS" w:eastAsia="Times New Roman" w:hAnsi="Trebuchet MS" w:cs="Arial"/>
            <w:spacing w:val="2"/>
            <w:sz w:val="24"/>
            <w:szCs w:val="24"/>
            <w:lang w:eastAsia="ru-RU"/>
          </w:rPr>
          <w:t>пункта 1 статьи 25</w:t>
        </w:r>
      </w:hyperlink>
      <w:r w:rsidRPr="006E7320">
        <w:rPr>
          <w:rFonts w:ascii="Trebuchet MS" w:eastAsia="Times New Roman" w:hAnsi="Trebuchet MS" w:cs="Arial"/>
          <w:spacing w:val="2"/>
          <w:sz w:val="24"/>
          <w:szCs w:val="24"/>
          <w:lang w:eastAsia="ru-RU"/>
        </w:rPr>
        <w:t> дополнить абзацем следующего содержания: </w:t>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b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18) в </w:t>
      </w:r>
      <w:hyperlink r:id="rId89" w:history="1">
        <w:r w:rsidRPr="006E7320">
          <w:rPr>
            <w:rFonts w:ascii="Trebuchet MS" w:eastAsia="Times New Roman" w:hAnsi="Trebuchet MS" w:cs="Arial"/>
            <w:spacing w:val="2"/>
            <w:sz w:val="24"/>
            <w:szCs w:val="24"/>
            <w:lang w:eastAsia="ru-RU"/>
          </w:rPr>
          <w:t>пункте 1 статьи 26</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а) в абзаце четвертом слова "абзацем шестым" заменить словами "абзацами шестым-девятым";</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б) в абзаце седьмом слова "другой организации" заменить словами "другому лицу";</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proofErr w:type="gramStart"/>
      <w:r w:rsidRPr="006E7320">
        <w:rPr>
          <w:rFonts w:ascii="Trebuchet MS" w:eastAsia="Times New Roman" w:hAnsi="Trebuchet MS" w:cs="Arial"/>
          <w:spacing w:val="2"/>
          <w:sz w:val="24"/>
          <w:szCs w:val="24"/>
          <w:lang w:eastAsia="ru-RU"/>
        </w:rPr>
        <w:t>в) абзац одиннадцатый дополнить словами ", за исключением аренды (в том числе финансовой аренды (лизинга) основного технологического оборудования для производства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w:t>
      </w:r>
      <w:r w:rsidRPr="006E7320">
        <w:rPr>
          <w:rFonts w:ascii="Trebuchet MS" w:eastAsia="Times New Roman" w:hAnsi="Trebuchet MS" w:cs="Arial"/>
          <w:spacing w:val="2"/>
          <w:sz w:val="24"/>
          <w:szCs w:val="24"/>
          <w:lang w:eastAsia="ru-RU"/>
        </w:rPr>
        <w:br/>
      </w:r>
      <w:proofErr w:type="gramEnd"/>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г) абзац тринадцатый дополнить словами ", а также об объеме винограда, использованного для производства коньяка, вина, игристого вина (шампанского), ликерного вина и виноматериалов";</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д) абзац тридцать второй изложить в следующей редакции:</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proofErr w:type="gramStart"/>
      <w:r w:rsidRPr="006E7320">
        <w:rPr>
          <w:rFonts w:ascii="Trebuchet MS" w:eastAsia="Times New Roman" w:hAnsi="Trebuchet MS" w:cs="Arial"/>
          <w:spacing w:val="2"/>
          <w:sz w:val="24"/>
          <w:szCs w:val="24"/>
          <w:lang w:eastAsia="ru-RU"/>
        </w:rPr>
        <w:t>е) дополнить абзацами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roofErr w:type="gramEnd"/>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lastRenderedPageBreak/>
        <w:b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 xml:space="preserve">производство вина, игристого вина (шампанского), ликерного вина, коньяка из приобретенного </w:t>
      </w:r>
      <w:proofErr w:type="spellStart"/>
      <w:r w:rsidRPr="006E7320">
        <w:rPr>
          <w:rFonts w:ascii="Trebuchet MS" w:eastAsia="Times New Roman" w:hAnsi="Trebuchet MS" w:cs="Arial"/>
          <w:spacing w:val="2"/>
          <w:sz w:val="24"/>
          <w:szCs w:val="24"/>
          <w:lang w:eastAsia="ru-RU"/>
        </w:rPr>
        <w:t>сульфитированного</w:t>
      </w:r>
      <w:proofErr w:type="spellEnd"/>
      <w:r w:rsidRPr="006E7320">
        <w:rPr>
          <w:rFonts w:ascii="Trebuchet MS" w:eastAsia="Times New Roman" w:hAnsi="Trebuchet MS" w:cs="Arial"/>
          <w:spacing w:val="2"/>
          <w:sz w:val="24"/>
          <w:szCs w:val="24"/>
          <w:lang w:eastAsia="ru-RU"/>
        </w:rPr>
        <w:t xml:space="preserve"> виноградного сусла или </w:t>
      </w:r>
      <w:proofErr w:type="spellStart"/>
      <w:r w:rsidRPr="006E7320">
        <w:rPr>
          <w:rFonts w:ascii="Trebuchet MS" w:eastAsia="Times New Roman" w:hAnsi="Trebuchet MS" w:cs="Arial"/>
          <w:spacing w:val="2"/>
          <w:sz w:val="24"/>
          <w:szCs w:val="24"/>
          <w:lang w:eastAsia="ru-RU"/>
        </w:rPr>
        <w:t>десульфитированного</w:t>
      </w:r>
      <w:proofErr w:type="spellEnd"/>
      <w:r w:rsidRPr="006E7320">
        <w:rPr>
          <w:rFonts w:ascii="Trebuchet MS" w:eastAsia="Times New Roman" w:hAnsi="Trebuchet MS" w:cs="Arial"/>
          <w:spacing w:val="2"/>
          <w:sz w:val="24"/>
          <w:szCs w:val="24"/>
          <w:lang w:eastAsia="ru-RU"/>
        </w:rPr>
        <w:t xml:space="preserve"> виноградного сусла</w:t>
      </w:r>
      <w:proofErr w:type="gramStart"/>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r>
      <w:proofErr w:type="gramEnd"/>
    </w:p>
    <w:p w:rsidR="006E7320" w:rsidRPr="006E7320" w:rsidRDefault="006E7320" w:rsidP="006E7320">
      <w:pPr>
        <w:shd w:val="clear" w:color="auto" w:fill="FFFFFF"/>
        <w:spacing w:before="375" w:after="225" w:line="240" w:lineRule="auto"/>
        <w:jc w:val="center"/>
        <w:textAlignment w:val="baseline"/>
        <w:outlineLvl w:val="2"/>
        <w:rPr>
          <w:rFonts w:ascii="Trebuchet MS" w:eastAsia="Times New Roman" w:hAnsi="Trebuchet MS" w:cs="Arial"/>
          <w:b/>
          <w:spacing w:val="2"/>
          <w:sz w:val="24"/>
          <w:szCs w:val="24"/>
          <w:lang w:eastAsia="ru-RU"/>
        </w:rPr>
      </w:pPr>
      <w:r w:rsidRPr="006E7320">
        <w:rPr>
          <w:rFonts w:ascii="Trebuchet MS" w:eastAsia="Times New Roman" w:hAnsi="Trebuchet MS" w:cs="Arial"/>
          <w:b/>
          <w:spacing w:val="2"/>
          <w:sz w:val="24"/>
          <w:szCs w:val="24"/>
          <w:lang w:eastAsia="ru-RU"/>
        </w:rPr>
        <w:t>Статья 2</w:t>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br/>
        <w:t>Внести в </w:t>
      </w:r>
      <w:hyperlink r:id="rId90" w:history="1">
        <w:r w:rsidRPr="006E7320">
          <w:rPr>
            <w:rFonts w:ascii="Trebuchet MS" w:eastAsia="Times New Roman" w:hAnsi="Trebuchet MS" w:cs="Arial"/>
            <w:spacing w:val="2"/>
            <w:sz w:val="24"/>
            <w:szCs w:val="24"/>
            <w:lang w:eastAsia="ru-RU"/>
          </w:rPr>
          <w:t>статью 21 Федерального закона от 13 марта 2006 года N 38-ФЗ "О рекламе"</w:t>
        </w:r>
      </w:hyperlink>
      <w:r w:rsidRPr="006E7320">
        <w:rPr>
          <w:rFonts w:ascii="Trebuchet MS" w:eastAsia="Times New Roman" w:hAnsi="Trebuchet MS" w:cs="Arial"/>
          <w:spacing w:val="2"/>
          <w:sz w:val="24"/>
          <w:szCs w:val="24"/>
          <w:lang w:eastAsia="ru-RU"/>
        </w:rPr>
        <w:t>(Собрание законодательства Российской Федерации, 2006, N 12, ст.1232; 2011, N 30, ст.4566; 2012, N 30, ст.4170; 2014, N 30, ст.4236) следующие изменения:</w:t>
      </w:r>
      <w:bookmarkStart w:id="0" w:name="_GoBack"/>
      <w:bookmarkEnd w:id="0"/>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1) в </w:t>
      </w:r>
      <w:hyperlink r:id="rId91" w:history="1">
        <w:r w:rsidRPr="006E7320">
          <w:rPr>
            <w:rFonts w:ascii="Trebuchet MS" w:eastAsia="Times New Roman" w:hAnsi="Trebuchet MS" w:cs="Arial"/>
            <w:spacing w:val="2"/>
            <w:sz w:val="24"/>
            <w:szCs w:val="24"/>
            <w:lang w:eastAsia="ru-RU"/>
          </w:rPr>
          <w:t>части 2</w:t>
        </w:r>
      </w:hyperlink>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а) </w:t>
      </w:r>
      <w:hyperlink r:id="rId92" w:history="1">
        <w:r w:rsidRPr="006E7320">
          <w:rPr>
            <w:rFonts w:ascii="Trebuchet MS" w:eastAsia="Times New Roman" w:hAnsi="Trebuchet MS" w:cs="Arial"/>
            <w:spacing w:val="2"/>
            <w:sz w:val="24"/>
            <w:szCs w:val="24"/>
            <w:lang w:eastAsia="ru-RU"/>
          </w:rPr>
          <w:t>пункт 1</w:t>
        </w:r>
      </w:hyperlink>
      <w:r w:rsidRPr="006E7320">
        <w:rPr>
          <w:rFonts w:ascii="Trebuchet MS" w:eastAsia="Times New Roman" w:hAnsi="Trebuchet MS" w:cs="Arial"/>
          <w:spacing w:val="2"/>
          <w:sz w:val="24"/>
          <w:szCs w:val="24"/>
          <w:lang w:eastAsia="ru-RU"/>
        </w:rPr>
        <w:t> после слов "изготавливаемых на основе пива</w:t>
      </w:r>
      <w:proofErr w:type="gramStart"/>
      <w:r w:rsidRPr="006E7320">
        <w:rPr>
          <w:rFonts w:ascii="Trebuchet MS" w:eastAsia="Times New Roman" w:hAnsi="Trebuchet MS" w:cs="Arial"/>
          <w:spacing w:val="2"/>
          <w:sz w:val="24"/>
          <w:szCs w:val="24"/>
          <w:lang w:eastAsia="ru-RU"/>
        </w:rPr>
        <w:t>,"</w:t>
      </w:r>
      <w:proofErr w:type="gramEnd"/>
      <w:r w:rsidRPr="006E7320">
        <w:rPr>
          <w:rFonts w:ascii="Trebuchet MS" w:eastAsia="Times New Roman" w:hAnsi="Trebuchet MS" w:cs="Arial"/>
          <w:spacing w:val="2"/>
          <w:sz w:val="24"/>
          <w:szCs w:val="24"/>
          <w:lang w:eastAsia="ru-RU"/>
        </w:rPr>
        <w:t xml:space="preserve"> дополнить словами "рекламы вина и игристого вина (шампанского), произведенных в Российской Федерации из выращенного на территории Российской Федерации винограда,";</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б) </w:t>
      </w:r>
      <w:hyperlink r:id="rId93" w:history="1">
        <w:r w:rsidRPr="006E7320">
          <w:rPr>
            <w:rFonts w:ascii="Trebuchet MS" w:eastAsia="Times New Roman" w:hAnsi="Trebuchet MS" w:cs="Arial"/>
            <w:spacing w:val="2"/>
            <w:sz w:val="24"/>
            <w:szCs w:val="24"/>
            <w:lang w:eastAsia="ru-RU"/>
          </w:rPr>
          <w:t>пункт 3</w:t>
        </w:r>
      </w:hyperlink>
      <w:r w:rsidRPr="006E7320">
        <w:rPr>
          <w:rFonts w:ascii="Trebuchet MS" w:eastAsia="Times New Roman" w:hAnsi="Trebuchet MS" w:cs="Arial"/>
          <w:spacing w:val="2"/>
          <w:sz w:val="24"/>
          <w:szCs w:val="24"/>
          <w:lang w:eastAsia="ru-RU"/>
        </w:rPr>
        <w:t> изложить в следующей редакции:</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"3) в телепрограммах и радиопрограммах (за исключением случаев, предусмотренных частями 7 и 8 настоящей статьи), при кин</w:t>
      </w:r>
      <w:proofErr w:type="gramStart"/>
      <w:r w:rsidRPr="006E7320">
        <w:rPr>
          <w:rFonts w:ascii="Trebuchet MS" w:eastAsia="Times New Roman" w:hAnsi="Trebuchet MS" w:cs="Arial"/>
          <w:spacing w:val="2"/>
          <w:sz w:val="24"/>
          <w:szCs w:val="24"/>
          <w:lang w:eastAsia="ru-RU"/>
        </w:rPr>
        <w:t>о-</w:t>
      </w:r>
      <w:proofErr w:type="gramEnd"/>
      <w:r w:rsidRPr="006E7320">
        <w:rPr>
          <w:rFonts w:ascii="Trebuchet MS" w:eastAsia="Times New Roman" w:hAnsi="Trebuchet MS" w:cs="Arial"/>
          <w:spacing w:val="2"/>
          <w:sz w:val="24"/>
          <w:szCs w:val="24"/>
          <w:lang w:eastAsia="ru-RU"/>
        </w:rPr>
        <w:t xml:space="preserve"> и </w:t>
      </w:r>
      <w:proofErr w:type="spellStart"/>
      <w:r w:rsidRPr="006E7320">
        <w:rPr>
          <w:rFonts w:ascii="Trebuchet MS" w:eastAsia="Times New Roman" w:hAnsi="Trebuchet MS" w:cs="Arial"/>
          <w:spacing w:val="2"/>
          <w:sz w:val="24"/>
          <w:szCs w:val="24"/>
          <w:lang w:eastAsia="ru-RU"/>
        </w:rPr>
        <w:t>видеообслуживании</w:t>
      </w:r>
      <w:proofErr w:type="spellEnd"/>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2) </w:t>
      </w:r>
      <w:hyperlink r:id="rId94" w:history="1">
        <w:r w:rsidRPr="006E7320">
          <w:rPr>
            <w:rFonts w:ascii="Trebuchet MS" w:eastAsia="Times New Roman" w:hAnsi="Trebuchet MS" w:cs="Arial"/>
            <w:spacing w:val="2"/>
            <w:sz w:val="24"/>
            <w:szCs w:val="24"/>
            <w:lang w:eastAsia="ru-RU"/>
          </w:rPr>
          <w:t>часть 2_1</w:t>
        </w:r>
      </w:hyperlink>
      <w:r w:rsidRPr="006E7320">
        <w:rPr>
          <w:rFonts w:ascii="Trebuchet MS" w:eastAsia="Times New Roman" w:hAnsi="Trebuchet MS" w:cs="Arial"/>
          <w:spacing w:val="2"/>
          <w:sz w:val="24"/>
          <w:szCs w:val="24"/>
          <w:lang w:eastAsia="ru-RU"/>
        </w:rPr>
        <w:t xml:space="preserve"> дополнить предложением следующего содержания: </w:t>
      </w:r>
      <w:proofErr w:type="gramStart"/>
      <w:r w:rsidRPr="006E7320">
        <w:rPr>
          <w:rFonts w:ascii="Trebuchet MS" w:eastAsia="Times New Roman" w:hAnsi="Trebuchet MS" w:cs="Arial"/>
          <w:spacing w:val="2"/>
          <w:sz w:val="24"/>
          <w:szCs w:val="24"/>
          <w:lang w:eastAsia="ru-RU"/>
        </w:rPr>
        <w:t>"Реклама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r w:rsidRPr="006E7320">
        <w:rPr>
          <w:rFonts w:ascii="Trebuchet MS" w:eastAsia="Times New Roman" w:hAnsi="Trebuchet MS" w:cs="Arial"/>
          <w:spacing w:val="2"/>
          <w:sz w:val="24"/>
          <w:szCs w:val="24"/>
          <w:lang w:eastAsia="ru-RU"/>
        </w:rPr>
        <w:br/>
      </w:r>
      <w:proofErr w:type="gramEnd"/>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3) </w:t>
      </w:r>
      <w:hyperlink r:id="rId95" w:history="1">
        <w:r w:rsidRPr="006E7320">
          <w:rPr>
            <w:rFonts w:ascii="Trebuchet MS" w:eastAsia="Times New Roman" w:hAnsi="Trebuchet MS" w:cs="Arial"/>
            <w:spacing w:val="2"/>
            <w:sz w:val="24"/>
            <w:szCs w:val="24"/>
            <w:lang w:eastAsia="ru-RU"/>
          </w:rPr>
          <w:t>часть 7</w:t>
        </w:r>
      </w:hyperlink>
      <w:r w:rsidRPr="006E7320">
        <w:rPr>
          <w:rFonts w:ascii="Trebuchet MS" w:eastAsia="Times New Roman" w:hAnsi="Trebuchet MS" w:cs="Arial"/>
          <w:spacing w:val="2"/>
          <w:sz w:val="24"/>
          <w:szCs w:val="24"/>
          <w:lang w:eastAsia="ru-RU"/>
        </w:rPr>
        <w:t> изложить в следующей редакции:</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 xml:space="preserve">"7. </w:t>
      </w:r>
      <w:proofErr w:type="gramStart"/>
      <w:r w:rsidRPr="006E7320">
        <w:rPr>
          <w:rFonts w:ascii="Trebuchet MS" w:eastAsia="Times New Roman" w:hAnsi="Trebuchet MS" w:cs="Arial"/>
          <w:spacing w:val="2"/>
          <w:sz w:val="24"/>
          <w:szCs w:val="24"/>
          <w:lang w:eastAsia="ru-RU"/>
        </w:rPr>
        <w:t xml:space="preserve">Допускаются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w:t>
      </w:r>
      <w:r w:rsidRPr="006E7320">
        <w:rPr>
          <w:rFonts w:ascii="Trebuchet MS" w:eastAsia="Times New Roman" w:hAnsi="Trebuchet MS" w:cs="Arial"/>
          <w:spacing w:val="2"/>
          <w:sz w:val="24"/>
          <w:szCs w:val="24"/>
          <w:lang w:eastAsia="ru-RU"/>
        </w:rPr>
        <w:lastRenderedPageBreak/>
        <w:t>физкультурно-спортивного характера.";</w:t>
      </w:r>
      <w:r w:rsidRPr="006E7320">
        <w:rPr>
          <w:rFonts w:ascii="Trebuchet MS" w:eastAsia="Times New Roman" w:hAnsi="Trebuchet MS" w:cs="Arial"/>
          <w:spacing w:val="2"/>
          <w:sz w:val="24"/>
          <w:szCs w:val="24"/>
          <w:lang w:eastAsia="ru-RU"/>
        </w:rPr>
        <w:br/>
      </w:r>
      <w:proofErr w:type="gramEnd"/>
    </w:p>
    <w:p w:rsidR="006E7320" w:rsidRDefault="006E7320" w:rsidP="006E7320">
      <w:pPr>
        <w:shd w:val="clear" w:color="auto" w:fill="FFFFFF"/>
        <w:spacing w:after="0" w:line="315" w:lineRule="atLeast"/>
        <w:textAlignment w:val="baseline"/>
        <w:rPr>
          <w:rFonts w:ascii="Trebuchet MS" w:eastAsia="Times New Roman" w:hAnsi="Trebuchet MS" w:cs="Arial"/>
          <w:b/>
          <w:spacing w:val="2"/>
          <w:sz w:val="24"/>
          <w:szCs w:val="24"/>
          <w:lang w:eastAsia="ru-RU"/>
        </w:rPr>
      </w:pPr>
      <w:r w:rsidRPr="006E7320">
        <w:rPr>
          <w:rFonts w:ascii="Trebuchet MS" w:eastAsia="Times New Roman" w:hAnsi="Trebuchet MS" w:cs="Arial"/>
          <w:spacing w:val="2"/>
          <w:sz w:val="24"/>
          <w:szCs w:val="24"/>
          <w:lang w:eastAsia="ru-RU"/>
        </w:rPr>
        <w:t>4) дополнить частью 8 следующего содержания:</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 xml:space="preserve">"8. </w:t>
      </w:r>
      <w:proofErr w:type="gramStart"/>
      <w:r w:rsidRPr="006E7320">
        <w:rPr>
          <w:rFonts w:ascii="Trebuchet MS" w:eastAsia="Times New Roman" w:hAnsi="Trebuchet MS" w:cs="Arial"/>
          <w:spacing w:val="2"/>
          <w:sz w:val="24"/>
          <w:szCs w:val="24"/>
          <w:lang w:eastAsia="ru-RU"/>
        </w:rPr>
        <w:t>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радиопрограммах (за исключением трансляции в прямом эфире или в записи детско-юношеских спортивных соревнований) с 23 до 7 часов местного времени.".</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r>
      <w:r>
        <w:rPr>
          <w:rFonts w:ascii="Trebuchet MS" w:eastAsia="Times New Roman" w:hAnsi="Trebuchet MS" w:cs="Arial"/>
          <w:spacing w:val="2"/>
          <w:sz w:val="24"/>
          <w:szCs w:val="24"/>
          <w:lang w:eastAsia="ru-RU"/>
        </w:rPr>
        <w:t xml:space="preserve">                                                        </w:t>
      </w:r>
      <w:r w:rsidRPr="006E7320">
        <w:rPr>
          <w:rFonts w:ascii="Trebuchet MS" w:eastAsia="Times New Roman" w:hAnsi="Trebuchet MS" w:cs="Arial"/>
          <w:b/>
          <w:spacing w:val="2"/>
          <w:sz w:val="24"/>
          <w:szCs w:val="24"/>
          <w:lang w:eastAsia="ru-RU"/>
        </w:rPr>
        <w:t>Статья 3</w:t>
      </w:r>
      <w:proofErr w:type="gramEnd"/>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p>
    <w:p w:rsid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hyperlink r:id="rId96" w:history="1">
        <w:r w:rsidRPr="006E7320">
          <w:rPr>
            <w:rFonts w:ascii="Trebuchet MS" w:eastAsia="Times New Roman" w:hAnsi="Trebuchet MS" w:cs="Arial"/>
            <w:spacing w:val="2"/>
            <w:sz w:val="24"/>
            <w:szCs w:val="24"/>
            <w:lang w:eastAsia="ru-RU"/>
          </w:rPr>
          <w:t>Часть 2 статьи 20 Федерального закона от 4 декабря 2007 года N 329-ФЗ "О физической культуре и спорте в Российской Федерации"</w:t>
        </w:r>
      </w:hyperlink>
      <w:r w:rsidRPr="006E7320">
        <w:rPr>
          <w:rFonts w:ascii="Trebuchet MS" w:eastAsia="Times New Roman" w:hAnsi="Trebuchet MS" w:cs="Arial"/>
          <w:spacing w:val="2"/>
          <w:sz w:val="24"/>
          <w:szCs w:val="24"/>
          <w:lang w:eastAsia="ru-RU"/>
        </w:rPr>
        <w:t xml:space="preserve"> (Собрание законодательства Российской Федерации, 2007, N 50, ст.6242; 2009, N 48, ст.5726; 2010, N 19, ст.2290; 2012, N 53, ст.7582; 2013, N 23, ст.2866; </w:t>
      </w:r>
      <w:proofErr w:type="gramStart"/>
      <w:r w:rsidRPr="006E7320">
        <w:rPr>
          <w:rFonts w:ascii="Trebuchet MS" w:eastAsia="Times New Roman" w:hAnsi="Trebuchet MS" w:cs="Arial"/>
          <w:spacing w:val="2"/>
          <w:sz w:val="24"/>
          <w:szCs w:val="24"/>
          <w:lang w:eastAsia="ru-RU"/>
        </w:rPr>
        <w:t>N 30, ст.4025) дополнить предложением следующего содержания:</w:t>
      </w:r>
      <w:proofErr w:type="gramEnd"/>
      <w:r w:rsidRPr="006E7320">
        <w:rPr>
          <w:rFonts w:ascii="Trebuchet MS" w:eastAsia="Times New Roman" w:hAnsi="Trebuchet MS" w:cs="Arial"/>
          <w:spacing w:val="2"/>
          <w:sz w:val="24"/>
          <w:szCs w:val="24"/>
          <w:lang w:eastAsia="ru-RU"/>
        </w:rPr>
        <w:t xml:space="preserve"> </w:t>
      </w:r>
      <w:proofErr w:type="gramStart"/>
      <w:r w:rsidRPr="006E7320">
        <w:rPr>
          <w:rFonts w:ascii="Trebuchet MS" w:eastAsia="Times New Roman" w:hAnsi="Trebuchet MS" w:cs="Arial"/>
          <w:spacing w:val="2"/>
          <w:sz w:val="24"/>
          <w:szCs w:val="24"/>
          <w:lang w:eastAsia="ru-RU"/>
        </w:rPr>
        <w:t>"Расходование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правилами, утвержденными федеральным органом исполнительной власти в области</w:t>
      </w:r>
      <w:proofErr w:type="gramEnd"/>
      <w:r w:rsidRPr="006E7320">
        <w:rPr>
          <w:rFonts w:ascii="Trebuchet MS" w:eastAsia="Times New Roman" w:hAnsi="Trebuchet MS" w:cs="Arial"/>
          <w:spacing w:val="2"/>
          <w:sz w:val="24"/>
          <w:szCs w:val="24"/>
          <w:lang w:eastAsia="ru-RU"/>
        </w:rPr>
        <w:t xml:space="preserve"> физической культуры и спорта</w:t>
      </w:r>
      <w:proofErr w:type="gramStart"/>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r>
      <w:proofErr w:type="gramEnd"/>
    </w:p>
    <w:p w:rsidR="006E7320" w:rsidRPr="006E7320" w:rsidRDefault="006E7320" w:rsidP="006E7320">
      <w:pPr>
        <w:shd w:val="clear" w:color="auto" w:fill="FFFFFF"/>
        <w:spacing w:after="0" w:line="315" w:lineRule="atLeast"/>
        <w:jc w:val="center"/>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b/>
          <w:spacing w:val="2"/>
          <w:sz w:val="24"/>
          <w:szCs w:val="24"/>
          <w:lang w:eastAsia="ru-RU"/>
        </w:rPr>
        <w:t>Статья 4</w:t>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 xml:space="preserve">1. </w:t>
      </w:r>
      <w:proofErr w:type="gramStart"/>
      <w:r w:rsidRPr="006E7320">
        <w:rPr>
          <w:rFonts w:ascii="Trebuchet MS" w:eastAsia="Times New Roman" w:hAnsi="Trebuchet MS" w:cs="Arial"/>
          <w:spacing w:val="2"/>
          <w:sz w:val="24"/>
          <w:szCs w:val="24"/>
          <w:lang w:eastAsia="ru-RU"/>
        </w:rPr>
        <w:t>Требование подпункта 7 пункта 1_4 </w:t>
      </w:r>
      <w:hyperlink r:id="rId97" w:history="1">
        <w:r w:rsidRPr="006E7320">
          <w:rPr>
            <w:rFonts w:ascii="Trebuchet MS" w:eastAsia="Times New Roman" w:hAnsi="Trebuchet MS" w:cs="Arial"/>
            <w:spacing w:val="2"/>
            <w:sz w:val="24"/>
            <w:szCs w:val="24"/>
            <w:lang w:eastAsia="ru-RU"/>
          </w:rPr>
          <w:t>статьи 19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sidRPr="006E7320">
        <w:rPr>
          <w:rFonts w:ascii="Trebuchet MS" w:eastAsia="Times New Roman" w:hAnsi="Trebuchet MS" w:cs="Arial"/>
          <w:spacing w:val="2"/>
          <w:sz w:val="24"/>
          <w:szCs w:val="24"/>
          <w:lang w:eastAsia="ru-RU"/>
        </w:rPr>
        <w:t> не применяется до утверждения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классификатора, определяющего виды</w:t>
      </w:r>
      <w:proofErr w:type="gramEnd"/>
      <w:r w:rsidRPr="006E7320">
        <w:rPr>
          <w:rFonts w:ascii="Trebuchet MS" w:eastAsia="Times New Roman" w:hAnsi="Trebuchet MS" w:cs="Arial"/>
          <w:spacing w:val="2"/>
          <w:sz w:val="24"/>
          <w:szCs w:val="24"/>
          <w:lang w:eastAsia="ru-RU"/>
        </w:rPr>
        <w:t xml:space="preserve"> разрешенного использования земельных участков, в том числе земельных участков, предназначенных для выращивания винограда.</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 xml:space="preserve">2. </w:t>
      </w:r>
      <w:proofErr w:type="gramStart"/>
      <w:r w:rsidRPr="006E7320">
        <w:rPr>
          <w:rFonts w:ascii="Trebuchet MS" w:eastAsia="Times New Roman" w:hAnsi="Trebuchet MS" w:cs="Arial"/>
          <w:spacing w:val="2"/>
          <w:sz w:val="24"/>
          <w:szCs w:val="24"/>
          <w:lang w:eastAsia="ru-RU"/>
        </w:rPr>
        <w:t>До утверждения классификатора, указанного в </w:t>
      </w:r>
      <w:hyperlink r:id="rId98" w:history="1">
        <w:r w:rsidRPr="006E7320">
          <w:rPr>
            <w:rFonts w:ascii="Trebuchet MS" w:eastAsia="Times New Roman" w:hAnsi="Trebuchet MS" w:cs="Arial"/>
            <w:spacing w:val="2"/>
            <w:sz w:val="24"/>
            <w:szCs w:val="24"/>
            <w:lang w:eastAsia="ru-RU"/>
          </w:rPr>
          <w:t>части 1 настоящей статьи</w:t>
        </w:r>
      </w:hyperlink>
      <w:r w:rsidRPr="006E7320">
        <w:rPr>
          <w:rFonts w:ascii="Trebuchet MS" w:eastAsia="Times New Roman" w:hAnsi="Trebuchet MS" w:cs="Arial"/>
          <w:spacing w:val="2"/>
          <w:sz w:val="24"/>
          <w:szCs w:val="24"/>
          <w:lang w:eastAsia="ru-RU"/>
        </w:rPr>
        <w:t>, крестьянские (фермерские) хозяйства, индивидуальные предприниматели, признаваемые сельскохозяйственными товаропроизводителями, для получения лицензии представляют в лицензирующий орган документы, подтверждающие право собственности или аренды на соответствующие земельный участок, земельные участки из земель сельскохозяйственного назначения. </w:t>
      </w:r>
      <w:r w:rsidRPr="006E7320">
        <w:rPr>
          <w:rFonts w:ascii="Trebuchet MS" w:eastAsia="Times New Roman" w:hAnsi="Trebuchet MS" w:cs="Arial"/>
          <w:spacing w:val="2"/>
          <w:sz w:val="24"/>
          <w:szCs w:val="24"/>
          <w:lang w:eastAsia="ru-RU"/>
        </w:rPr>
        <w:br/>
      </w:r>
      <w:proofErr w:type="gramEnd"/>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lastRenderedPageBreak/>
        <w:t>3. Положения </w:t>
      </w:r>
      <w:hyperlink r:id="rId99" w:history="1">
        <w:r w:rsidRPr="006E7320">
          <w:rPr>
            <w:rFonts w:ascii="Trebuchet MS" w:eastAsia="Times New Roman" w:hAnsi="Trebuchet MS" w:cs="Arial"/>
            <w:spacing w:val="2"/>
            <w:sz w:val="24"/>
            <w:szCs w:val="24"/>
            <w:lang w:eastAsia="ru-RU"/>
          </w:rPr>
          <w:t>пункта 1 части 2 статьи 21 Федерального закона от 13 марта 2006 года N 38-ФЗ "О рекламе"</w:t>
        </w:r>
      </w:hyperlink>
      <w:r w:rsidRPr="006E7320">
        <w:rPr>
          <w:rFonts w:ascii="Trebuchet MS" w:eastAsia="Times New Roman" w:hAnsi="Trebuchet MS" w:cs="Arial"/>
          <w:spacing w:val="2"/>
          <w:sz w:val="24"/>
          <w:szCs w:val="24"/>
          <w:lang w:eastAsia="ru-RU"/>
        </w:rPr>
        <w:t> (в редакции настоящего Федерального закона) в части размещения в печатных изданиях рекламы пива и напитков, изготавливаемых на основе пива, не применяются с 1 января 2019 года.</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 xml:space="preserve">4. </w:t>
      </w:r>
      <w:proofErr w:type="gramStart"/>
      <w:r w:rsidRPr="006E7320">
        <w:rPr>
          <w:rFonts w:ascii="Trebuchet MS" w:eastAsia="Times New Roman" w:hAnsi="Trebuchet MS" w:cs="Arial"/>
          <w:spacing w:val="2"/>
          <w:sz w:val="24"/>
          <w:szCs w:val="24"/>
          <w:lang w:eastAsia="ru-RU"/>
        </w:rPr>
        <w:t>Положения </w:t>
      </w:r>
      <w:hyperlink r:id="rId100" w:history="1">
        <w:r w:rsidRPr="006E7320">
          <w:rPr>
            <w:rFonts w:ascii="Trebuchet MS" w:eastAsia="Times New Roman" w:hAnsi="Trebuchet MS" w:cs="Arial"/>
            <w:spacing w:val="2"/>
            <w:sz w:val="24"/>
            <w:szCs w:val="24"/>
            <w:lang w:eastAsia="ru-RU"/>
          </w:rPr>
          <w:t>части 7 статьи 21 Федерального закона от 13 марта 2006 года "О рекламе"</w:t>
        </w:r>
      </w:hyperlink>
      <w:r w:rsidRPr="006E7320">
        <w:rPr>
          <w:rFonts w:ascii="Trebuchet MS" w:eastAsia="Times New Roman" w:hAnsi="Trebuchet MS" w:cs="Arial"/>
          <w:spacing w:val="2"/>
          <w:sz w:val="24"/>
          <w:szCs w:val="24"/>
          <w:lang w:eastAsia="ru-RU"/>
        </w:rPr>
        <w:t> (в редакции настоящего Федерального закона) в части размещения, распространения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w:t>
      </w:r>
      <w:proofErr w:type="gramEnd"/>
      <w:r w:rsidRPr="006E7320">
        <w:rPr>
          <w:rFonts w:ascii="Trebuchet MS" w:eastAsia="Times New Roman" w:hAnsi="Trebuchet MS" w:cs="Arial"/>
          <w:spacing w:val="2"/>
          <w:sz w:val="24"/>
          <w:szCs w:val="24"/>
          <w:lang w:eastAsia="ru-RU"/>
        </w:rPr>
        <w:t xml:space="preserve"> </w:t>
      </w:r>
      <w:proofErr w:type="gramStart"/>
      <w:r w:rsidRPr="006E7320">
        <w:rPr>
          <w:rFonts w:ascii="Trebuchet MS" w:eastAsia="Times New Roman" w:hAnsi="Trebuchet MS" w:cs="Arial"/>
          <w:spacing w:val="2"/>
          <w:sz w:val="24"/>
          <w:szCs w:val="24"/>
          <w:lang w:eastAsia="ru-RU"/>
        </w:rPr>
        <w:t>радиоканалах</w:t>
      </w:r>
      <w:proofErr w:type="gramEnd"/>
      <w:r w:rsidRPr="006E7320">
        <w:rPr>
          <w:rFonts w:ascii="Trebuchet MS" w:eastAsia="Times New Roman" w:hAnsi="Trebuchet MS" w:cs="Arial"/>
          <w:spacing w:val="2"/>
          <w:sz w:val="24"/>
          <w:szCs w:val="24"/>
          <w:lang w:eastAsia="ru-RU"/>
        </w:rPr>
        <w:t>, специализирующихся на материалах и сообщениях физкультурно-спортивного характера, не применяются с 1 января 2019 года.</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before="375" w:after="225" w:line="240" w:lineRule="auto"/>
        <w:jc w:val="center"/>
        <w:textAlignment w:val="baseline"/>
        <w:outlineLvl w:val="2"/>
        <w:rPr>
          <w:rFonts w:ascii="Trebuchet MS" w:eastAsia="Times New Roman" w:hAnsi="Trebuchet MS" w:cs="Arial"/>
          <w:b/>
          <w:spacing w:val="2"/>
          <w:sz w:val="24"/>
          <w:szCs w:val="24"/>
          <w:lang w:eastAsia="ru-RU"/>
        </w:rPr>
      </w:pPr>
      <w:r w:rsidRPr="006E7320">
        <w:rPr>
          <w:rFonts w:ascii="Trebuchet MS" w:eastAsia="Times New Roman" w:hAnsi="Trebuchet MS" w:cs="Arial"/>
          <w:b/>
          <w:spacing w:val="2"/>
          <w:sz w:val="24"/>
          <w:szCs w:val="24"/>
          <w:lang w:eastAsia="ru-RU"/>
        </w:rPr>
        <w:t>Статья 5</w:t>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1. Настоящий Федеральный закон вступает в силу с 1 января 2015 года, за исключением положений, для которых настоящей статьей установлен иной срок вступления их в силу.</w:t>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2. </w:t>
      </w:r>
      <w:hyperlink r:id="rId101" w:history="1">
        <w:r w:rsidRPr="006E7320">
          <w:rPr>
            <w:rFonts w:ascii="Trebuchet MS" w:eastAsia="Times New Roman" w:hAnsi="Trebuchet MS" w:cs="Arial"/>
            <w:spacing w:val="2"/>
            <w:sz w:val="24"/>
            <w:szCs w:val="24"/>
            <w:lang w:eastAsia="ru-RU"/>
          </w:rPr>
          <w:t>Статья 1</w:t>
        </w:r>
      </w:hyperlink>
      <w:r w:rsidRPr="006E7320">
        <w:rPr>
          <w:rFonts w:ascii="Trebuchet MS" w:eastAsia="Times New Roman" w:hAnsi="Trebuchet MS" w:cs="Arial"/>
          <w:spacing w:val="2"/>
          <w:sz w:val="24"/>
          <w:szCs w:val="24"/>
          <w:lang w:eastAsia="ru-RU"/>
        </w:rPr>
        <w:t>, </w:t>
      </w:r>
      <w:hyperlink r:id="rId102" w:history="1">
        <w:r w:rsidRPr="006E7320">
          <w:rPr>
            <w:rFonts w:ascii="Trebuchet MS" w:eastAsia="Times New Roman" w:hAnsi="Trebuchet MS" w:cs="Arial"/>
            <w:spacing w:val="2"/>
            <w:sz w:val="24"/>
            <w:szCs w:val="24"/>
            <w:lang w:eastAsia="ru-RU"/>
          </w:rPr>
          <w:t>части 1</w:t>
        </w:r>
      </w:hyperlink>
      <w:r w:rsidRPr="006E7320">
        <w:rPr>
          <w:rFonts w:ascii="Trebuchet MS" w:eastAsia="Times New Roman" w:hAnsi="Trebuchet MS" w:cs="Arial"/>
          <w:spacing w:val="2"/>
          <w:sz w:val="24"/>
          <w:szCs w:val="24"/>
          <w:lang w:eastAsia="ru-RU"/>
        </w:rPr>
        <w:t> и </w:t>
      </w:r>
      <w:hyperlink r:id="rId103" w:history="1">
        <w:r w:rsidRPr="006E7320">
          <w:rPr>
            <w:rFonts w:ascii="Trebuchet MS" w:eastAsia="Times New Roman" w:hAnsi="Trebuchet MS" w:cs="Arial"/>
            <w:spacing w:val="2"/>
            <w:sz w:val="24"/>
            <w:szCs w:val="24"/>
            <w:lang w:eastAsia="ru-RU"/>
          </w:rPr>
          <w:t>2 статьи 4 настоящего Федерального закона</w:t>
        </w:r>
      </w:hyperlink>
      <w:r w:rsidRPr="006E7320">
        <w:rPr>
          <w:rFonts w:ascii="Trebuchet MS" w:eastAsia="Times New Roman" w:hAnsi="Trebuchet MS" w:cs="Arial"/>
          <w:spacing w:val="2"/>
          <w:sz w:val="24"/>
          <w:szCs w:val="24"/>
          <w:lang w:eastAsia="ru-RU"/>
        </w:rPr>
        <w:t> вступают в силу с 1 июня 2015 года.</w:t>
      </w: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r>
    </w:p>
    <w:p w:rsidR="006E7320" w:rsidRPr="006E7320" w:rsidRDefault="006E7320" w:rsidP="006E7320">
      <w:pPr>
        <w:shd w:val="clear" w:color="auto" w:fill="FFFFFF"/>
        <w:spacing w:after="0" w:line="315" w:lineRule="atLeast"/>
        <w:jc w:val="righ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t>Президент</w:t>
      </w:r>
      <w:r w:rsidRPr="006E7320">
        <w:rPr>
          <w:rFonts w:ascii="Trebuchet MS" w:eastAsia="Times New Roman" w:hAnsi="Trebuchet MS" w:cs="Arial"/>
          <w:spacing w:val="2"/>
          <w:sz w:val="24"/>
          <w:szCs w:val="24"/>
          <w:lang w:eastAsia="ru-RU"/>
        </w:rPr>
        <w:br/>
        <w:t>Российской Федерации</w:t>
      </w:r>
      <w:r w:rsidRPr="006E7320">
        <w:rPr>
          <w:rFonts w:ascii="Trebuchet MS" w:eastAsia="Times New Roman" w:hAnsi="Trebuchet MS" w:cs="Arial"/>
          <w:spacing w:val="2"/>
          <w:sz w:val="24"/>
          <w:szCs w:val="24"/>
          <w:lang w:eastAsia="ru-RU"/>
        </w:rPr>
        <w:br/>
      </w:r>
      <w:proofErr w:type="spellStart"/>
      <w:r w:rsidRPr="006E7320">
        <w:rPr>
          <w:rFonts w:ascii="Trebuchet MS" w:eastAsia="Times New Roman" w:hAnsi="Trebuchet MS" w:cs="Arial"/>
          <w:spacing w:val="2"/>
          <w:sz w:val="24"/>
          <w:szCs w:val="24"/>
          <w:lang w:eastAsia="ru-RU"/>
        </w:rPr>
        <w:t>В.Путин</w:t>
      </w:r>
      <w:proofErr w:type="spellEnd"/>
    </w:p>
    <w:p w:rsidR="001F2918" w:rsidRPr="006E7320" w:rsidRDefault="006E7320" w:rsidP="006E7320">
      <w:pPr>
        <w:shd w:val="clear" w:color="auto" w:fill="FFFFFF"/>
        <w:spacing w:after="0" w:line="315" w:lineRule="atLeast"/>
        <w:textAlignment w:val="baseline"/>
        <w:rPr>
          <w:rFonts w:ascii="Trebuchet MS" w:eastAsia="Times New Roman" w:hAnsi="Trebuchet MS" w:cs="Arial"/>
          <w:spacing w:val="2"/>
          <w:sz w:val="24"/>
          <w:szCs w:val="24"/>
          <w:lang w:eastAsia="ru-RU"/>
        </w:rPr>
      </w:pPr>
      <w:r w:rsidRPr="006E7320">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br/>
        <w:t>Москва, Кремль</w:t>
      </w:r>
      <w:r w:rsidRPr="006E7320">
        <w:rPr>
          <w:rFonts w:ascii="Trebuchet MS" w:eastAsia="Times New Roman" w:hAnsi="Trebuchet MS" w:cs="Arial"/>
          <w:spacing w:val="2"/>
          <w:sz w:val="24"/>
          <w:szCs w:val="24"/>
          <w:lang w:eastAsia="ru-RU"/>
        </w:rPr>
        <w:br/>
        <w:t>3</w:t>
      </w:r>
      <w:r>
        <w:rPr>
          <w:rFonts w:ascii="Trebuchet MS" w:eastAsia="Times New Roman" w:hAnsi="Trebuchet MS" w:cs="Arial"/>
          <w:spacing w:val="2"/>
          <w:sz w:val="24"/>
          <w:szCs w:val="24"/>
          <w:lang w:eastAsia="ru-RU"/>
        </w:rPr>
        <w:t>1 декабря 2014 года</w:t>
      </w:r>
      <w:r>
        <w:rPr>
          <w:rFonts w:ascii="Trebuchet MS" w:eastAsia="Times New Roman" w:hAnsi="Trebuchet MS" w:cs="Arial"/>
          <w:spacing w:val="2"/>
          <w:sz w:val="24"/>
          <w:szCs w:val="24"/>
          <w:lang w:eastAsia="ru-RU"/>
        </w:rPr>
        <w:br/>
        <w:t>N 490-ФЗ</w:t>
      </w:r>
      <w:r>
        <w:rPr>
          <w:rFonts w:ascii="Trebuchet MS" w:eastAsia="Times New Roman" w:hAnsi="Trebuchet MS" w:cs="Arial"/>
          <w:spacing w:val="2"/>
          <w:sz w:val="24"/>
          <w:szCs w:val="24"/>
          <w:lang w:eastAsia="ru-RU"/>
        </w:rPr>
        <w:br/>
      </w:r>
      <w:r>
        <w:rPr>
          <w:rFonts w:ascii="Trebuchet MS" w:eastAsia="Times New Roman" w:hAnsi="Trebuchet MS" w:cs="Arial"/>
          <w:spacing w:val="2"/>
          <w:sz w:val="24"/>
          <w:szCs w:val="24"/>
          <w:lang w:eastAsia="ru-RU"/>
        </w:rPr>
        <w:br/>
      </w:r>
      <w:r w:rsidRPr="006E7320">
        <w:rPr>
          <w:rFonts w:ascii="Trebuchet MS" w:eastAsia="Times New Roman" w:hAnsi="Trebuchet MS" w:cs="Arial"/>
          <w:spacing w:val="2"/>
          <w:sz w:val="24"/>
          <w:szCs w:val="24"/>
          <w:lang w:eastAsia="ru-RU"/>
        </w:rPr>
        <w:t>Электронный текст документа</w:t>
      </w:r>
      <w:r w:rsidRPr="006E7320">
        <w:rPr>
          <w:rFonts w:ascii="Trebuchet MS" w:eastAsia="Times New Roman" w:hAnsi="Trebuchet MS" w:cs="Arial"/>
          <w:spacing w:val="2"/>
          <w:sz w:val="24"/>
          <w:szCs w:val="24"/>
          <w:lang w:eastAsia="ru-RU"/>
        </w:rPr>
        <w:br/>
        <w:t xml:space="preserve">подготовлен ЗАО "Кодекс" и сверен </w:t>
      </w:r>
      <w:proofErr w:type="gramStart"/>
      <w:r w:rsidRPr="006E7320">
        <w:rPr>
          <w:rFonts w:ascii="Trebuchet MS" w:eastAsia="Times New Roman" w:hAnsi="Trebuchet MS" w:cs="Arial"/>
          <w:spacing w:val="2"/>
          <w:sz w:val="24"/>
          <w:szCs w:val="24"/>
          <w:lang w:eastAsia="ru-RU"/>
        </w:rPr>
        <w:t>по</w:t>
      </w:r>
      <w:proofErr w:type="gramEnd"/>
      <w:r w:rsidRPr="006E7320">
        <w:rPr>
          <w:rFonts w:ascii="Trebuchet MS" w:eastAsia="Times New Roman" w:hAnsi="Trebuchet MS" w:cs="Arial"/>
          <w:spacing w:val="2"/>
          <w:sz w:val="24"/>
          <w:szCs w:val="24"/>
          <w:lang w:eastAsia="ru-RU"/>
        </w:rPr>
        <w:t>:</w:t>
      </w:r>
      <w:r w:rsidRPr="006E7320">
        <w:rPr>
          <w:rFonts w:ascii="Trebuchet MS" w:eastAsia="Times New Roman" w:hAnsi="Trebuchet MS" w:cs="Arial"/>
          <w:spacing w:val="2"/>
          <w:sz w:val="24"/>
          <w:szCs w:val="24"/>
          <w:lang w:eastAsia="ru-RU"/>
        </w:rPr>
        <w:br/>
        <w:t>Официальный интернет-портал </w:t>
      </w:r>
      <w:r w:rsidRPr="006E7320">
        <w:rPr>
          <w:rFonts w:ascii="Trebuchet MS" w:eastAsia="Times New Roman" w:hAnsi="Trebuchet MS" w:cs="Arial"/>
          <w:spacing w:val="2"/>
          <w:sz w:val="24"/>
          <w:szCs w:val="24"/>
          <w:lang w:eastAsia="ru-RU"/>
        </w:rPr>
        <w:br/>
        <w:t>правовой информации</w:t>
      </w:r>
      <w:r w:rsidRPr="006E7320">
        <w:rPr>
          <w:rFonts w:ascii="Trebuchet MS" w:eastAsia="Times New Roman" w:hAnsi="Trebuchet MS" w:cs="Arial"/>
          <w:spacing w:val="2"/>
          <w:sz w:val="24"/>
          <w:szCs w:val="24"/>
          <w:lang w:eastAsia="ru-RU"/>
        </w:rPr>
        <w:br/>
        <w:t>www.pravo.gov.ru, 31.12.2014,</w:t>
      </w:r>
      <w:r w:rsidRPr="006E7320">
        <w:rPr>
          <w:rFonts w:ascii="Trebuchet MS" w:eastAsia="Times New Roman" w:hAnsi="Trebuchet MS" w:cs="Arial"/>
          <w:spacing w:val="2"/>
          <w:sz w:val="24"/>
          <w:szCs w:val="24"/>
          <w:lang w:eastAsia="ru-RU"/>
        </w:rPr>
        <w:br/>
        <w:t>N 0001201412310018</w:t>
      </w:r>
    </w:p>
    <w:sectPr w:rsidR="001F2918" w:rsidRPr="006E7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4A"/>
    <w:rsid w:val="001F2918"/>
    <w:rsid w:val="006E7320"/>
    <w:rsid w:val="0084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73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E73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E73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73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73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E7320"/>
    <w:rPr>
      <w:rFonts w:ascii="Times New Roman" w:eastAsia="Times New Roman" w:hAnsi="Times New Roman" w:cs="Times New Roman"/>
      <w:b/>
      <w:bCs/>
      <w:sz w:val="27"/>
      <w:szCs w:val="27"/>
      <w:lang w:eastAsia="ru-RU"/>
    </w:rPr>
  </w:style>
  <w:style w:type="paragraph" w:customStyle="1" w:styleId="formattext">
    <w:name w:val="formattext"/>
    <w:basedOn w:val="a"/>
    <w:rsid w:val="006E7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E7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7320"/>
  </w:style>
  <w:style w:type="character" w:styleId="a3">
    <w:name w:val="Hyperlink"/>
    <w:basedOn w:val="a0"/>
    <w:uiPriority w:val="99"/>
    <w:semiHidden/>
    <w:unhideWhenUsed/>
    <w:rsid w:val="006E7320"/>
    <w:rPr>
      <w:color w:val="0000FF"/>
      <w:u w:val="single"/>
    </w:rPr>
  </w:style>
  <w:style w:type="character" w:styleId="a4">
    <w:name w:val="FollowedHyperlink"/>
    <w:basedOn w:val="a0"/>
    <w:uiPriority w:val="99"/>
    <w:semiHidden/>
    <w:unhideWhenUsed/>
    <w:rsid w:val="006E7320"/>
    <w:rPr>
      <w:color w:val="800080"/>
      <w:u w:val="single"/>
    </w:rPr>
  </w:style>
  <w:style w:type="paragraph" w:styleId="a5">
    <w:name w:val="Balloon Text"/>
    <w:basedOn w:val="a"/>
    <w:link w:val="a6"/>
    <w:uiPriority w:val="99"/>
    <w:semiHidden/>
    <w:unhideWhenUsed/>
    <w:rsid w:val="006E73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73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73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E73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E73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73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73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E7320"/>
    <w:rPr>
      <w:rFonts w:ascii="Times New Roman" w:eastAsia="Times New Roman" w:hAnsi="Times New Roman" w:cs="Times New Roman"/>
      <w:b/>
      <w:bCs/>
      <w:sz w:val="27"/>
      <w:szCs w:val="27"/>
      <w:lang w:eastAsia="ru-RU"/>
    </w:rPr>
  </w:style>
  <w:style w:type="paragraph" w:customStyle="1" w:styleId="formattext">
    <w:name w:val="formattext"/>
    <w:basedOn w:val="a"/>
    <w:rsid w:val="006E7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E7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7320"/>
  </w:style>
  <w:style w:type="character" w:styleId="a3">
    <w:name w:val="Hyperlink"/>
    <w:basedOn w:val="a0"/>
    <w:uiPriority w:val="99"/>
    <w:semiHidden/>
    <w:unhideWhenUsed/>
    <w:rsid w:val="006E7320"/>
    <w:rPr>
      <w:color w:val="0000FF"/>
      <w:u w:val="single"/>
    </w:rPr>
  </w:style>
  <w:style w:type="character" w:styleId="a4">
    <w:name w:val="FollowedHyperlink"/>
    <w:basedOn w:val="a0"/>
    <w:uiPriority w:val="99"/>
    <w:semiHidden/>
    <w:unhideWhenUsed/>
    <w:rsid w:val="006E7320"/>
    <w:rPr>
      <w:color w:val="800080"/>
      <w:u w:val="single"/>
    </w:rPr>
  </w:style>
  <w:style w:type="paragraph" w:styleId="a5">
    <w:name w:val="Balloon Text"/>
    <w:basedOn w:val="a"/>
    <w:link w:val="a6"/>
    <w:uiPriority w:val="99"/>
    <w:semiHidden/>
    <w:unhideWhenUsed/>
    <w:rsid w:val="006E73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7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010145">
      <w:bodyDiv w:val="1"/>
      <w:marLeft w:val="0"/>
      <w:marRight w:val="0"/>
      <w:marTop w:val="0"/>
      <w:marBottom w:val="0"/>
      <w:divBdr>
        <w:top w:val="none" w:sz="0" w:space="0" w:color="auto"/>
        <w:left w:val="none" w:sz="0" w:space="0" w:color="auto"/>
        <w:bottom w:val="none" w:sz="0" w:space="0" w:color="auto"/>
        <w:right w:val="none" w:sz="0" w:space="0" w:color="auto"/>
      </w:divBdr>
      <w:divsChild>
        <w:div w:id="799419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36487" TargetMode="External"/><Relationship Id="rId21" Type="http://schemas.openxmlformats.org/officeDocument/2006/relationships/hyperlink" Target="http://docs.cntd.ru/document/9036487" TargetMode="External"/><Relationship Id="rId42" Type="http://schemas.openxmlformats.org/officeDocument/2006/relationships/hyperlink" Target="http://docs.cntd.ru/document/9036487" TargetMode="External"/><Relationship Id="rId47" Type="http://schemas.openxmlformats.org/officeDocument/2006/relationships/hyperlink" Target="http://docs.cntd.ru/document/9036487" TargetMode="External"/><Relationship Id="rId63" Type="http://schemas.openxmlformats.org/officeDocument/2006/relationships/hyperlink" Target="http://docs.cntd.ru/document/9036487" TargetMode="External"/><Relationship Id="rId68" Type="http://schemas.openxmlformats.org/officeDocument/2006/relationships/hyperlink" Target="http://docs.cntd.ru/document/9036487" TargetMode="External"/><Relationship Id="rId84" Type="http://schemas.openxmlformats.org/officeDocument/2006/relationships/hyperlink" Target="http://docs.cntd.ru/document/902074540" TargetMode="External"/><Relationship Id="rId89" Type="http://schemas.openxmlformats.org/officeDocument/2006/relationships/hyperlink" Target="http://docs.cntd.ru/document/9036487" TargetMode="External"/><Relationship Id="rId7" Type="http://schemas.openxmlformats.org/officeDocument/2006/relationships/hyperlink" Target="http://docs.cntd.ru/document/9036487" TargetMode="External"/><Relationship Id="rId71" Type="http://schemas.openxmlformats.org/officeDocument/2006/relationships/hyperlink" Target="http://docs.cntd.ru/document/9036487" TargetMode="External"/><Relationship Id="rId92" Type="http://schemas.openxmlformats.org/officeDocument/2006/relationships/hyperlink" Target="http://docs.cntd.ru/document/901971356" TargetMode="External"/><Relationship Id="rId2" Type="http://schemas.microsoft.com/office/2007/relationships/stylesWithEffects" Target="stylesWithEffects.xml"/><Relationship Id="rId16" Type="http://schemas.openxmlformats.org/officeDocument/2006/relationships/hyperlink" Target="http://docs.cntd.ru/document/9036487" TargetMode="External"/><Relationship Id="rId29" Type="http://schemas.openxmlformats.org/officeDocument/2006/relationships/hyperlink" Target="http://docs.cntd.ru/document/9036487" TargetMode="External"/><Relationship Id="rId11" Type="http://schemas.openxmlformats.org/officeDocument/2006/relationships/hyperlink" Target="http://docs.cntd.ru/document/9036487" TargetMode="External"/><Relationship Id="rId24" Type="http://schemas.openxmlformats.org/officeDocument/2006/relationships/hyperlink" Target="http://docs.cntd.ru/document/9036487" TargetMode="External"/><Relationship Id="rId32" Type="http://schemas.openxmlformats.org/officeDocument/2006/relationships/hyperlink" Target="http://docs.cntd.ru/document/9036487" TargetMode="External"/><Relationship Id="rId37" Type="http://schemas.openxmlformats.org/officeDocument/2006/relationships/hyperlink" Target="http://docs.cntd.ru/document/9036487" TargetMode="External"/><Relationship Id="rId40" Type="http://schemas.openxmlformats.org/officeDocument/2006/relationships/hyperlink" Target="http://docs.cntd.ru/document/9036487" TargetMode="External"/><Relationship Id="rId45" Type="http://schemas.openxmlformats.org/officeDocument/2006/relationships/hyperlink" Target="http://docs.cntd.ru/document/9036487" TargetMode="External"/><Relationship Id="rId53" Type="http://schemas.openxmlformats.org/officeDocument/2006/relationships/hyperlink" Target="http://docs.cntd.ru/document/9036487" TargetMode="External"/><Relationship Id="rId58" Type="http://schemas.openxmlformats.org/officeDocument/2006/relationships/hyperlink" Target="http://docs.cntd.ru/document/9036487" TargetMode="External"/><Relationship Id="rId66" Type="http://schemas.openxmlformats.org/officeDocument/2006/relationships/hyperlink" Target="http://docs.cntd.ru/document/9036487" TargetMode="External"/><Relationship Id="rId74" Type="http://schemas.openxmlformats.org/officeDocument/2006/relationships/hyperlink" Target="http://docs.cntd.ru/document/9036487" TargetMode="External"/><Relationship Id="rId79" Type="http://schemas.openxmlformats.org/officeDocument/2006/relationships/hyperlink" Target="http://docs.cntd.ru/document/9036487" TargetMode="External"/><Relationship Id="rId87" Type="http://schemas.openxmlformats.org/officeDocument/2006/relationships/hyperlink" Target="http://docs.cntd.ru/document/9036487" TargetMode="External"/><Relationship Id="rId102" Type="http://schemas.openxmlformats.org/officeDocument/2006/relationships/hyperlink" Target="http://docs.cntd.ru/document/420242953" TargetMode="External"/><Relationship Id="rId5" Type="http://schemas.openxmlformats.org/officeDocument/2006/relationships/image" Target="media/image1.png"/><Relationship Id="rId61" Type="http://schemas.openxmlformats.org/officeDocument/2006/relationships/hyperlink" Target="http://docs.cntd.ru/document/9036487" TargetMode="External"/><Relationship Id="rId82" Type="http://schemas.openxmlformats.org/officeDocument/2006/relationships/hyperlink" Target="http://docs.cntd.ru/document/9036487" TargetMode="External"/><Relationship Id="rId90" Type="http://schemas.openxmlformats.org/officeDocument/2006/relationships/hyperlink" Target="http://docs.cntd.ru/document/901971356" TargetMode="External"/><Relationship Id="rId95" Type="http://schemas.openxmlformats.org/officeDocument/2006/relationships/hyperlink" Target="http://docs.cntd.ru/document/901971356" TargetMode="External"/><Relationship Id="rId19" Type="http://schemas.openxmlformats.org/officeDocument/2006/relationships/hyperlink" Target="http://docs.cntd.ru/document/9036487" TargetMode="External"/><Relationship Id="rId14" Type="http://schemas.openxmlformats.org/officeDocument/2006/relationships/hyperlink" Target="http://docs.cntd.ru/document/9036487" TargetMode="External"/><Relationship Id="rId22" Type="http://schemas.openxmlformats.org/officeDocument/2006/relationships/hyperlink" Target="http://docs.cntd.ru/document/9036487" TargetMode="External"/><Relationship Id="rId27" Type="http://schemas.openxmlformats.org/officeDocument/2006/relationships/hyperlink" Target="http://docs.cntd.ru/document/9036487" TargetMode="External"/><Relationship Id="rId30" Type="http://schemas.openxmlformats.org/officeDocument/2006/relationships/hyperlink" Target="http://docs.cntd.ru/document/9036487" TargetMode="External"/><Relationship Id="rId35" Type="http://schemas.openxmlformats.org/officeDocument/2006/relationships/hyperlink" Target="http://docs.cntd.ru/document/9036487" TargetMode="External"/><Relationship Id="rId43" Type="http://schemas.openxmlformats.org/officeDocument/2006/relationships/hyperlink" Target="http://docs.cntd.ru/document/9036487" TargetMode="External"/><Relationship Id="rId48" Type="http://schemas.openxmlformats.org/officeDocument/2006/relationships/hyperlink" Target="http://docs.cntd.ru/document/9036487" TargetMode="External"/><Relationship Id="rId56" Type="http://schemas.openxmlformats.org/officeDocument/2006/relationships/hyperlink" Target="http://docs.cntd.ru/document/9036487" TargetMode="External"/><Relationship Id="rId64" Type="http://schemas.openxmlformats.org/officeDocument/2006/relationships/hyperlink" Target="http://docs.cntd.ru/document/9036487" TargetMode="External"/><Relationship Id="rId69" Type="http://schemas.openxmlformats.org/officeDocument/2006/relationships/hyperlink" Target="http://docs.cntd.ru/document/9036487" TargetMode="External"/><Relationship Id="rId77" Type="http://schemas.openxmlformats.org/officeDocument/2006/relationships/hyperlink" Target="http://docs.cntd.ru/document/9036487" TargetMode="External"/><Relationship Id="rId100" Type="http://schemas.openxmlformats.org/officeDocument/2006/relationships/hyperlink" Target="http://docs.cntd.ru/document/901971356" TargetMode="External"/><Relationship Id="rId105" Type="http://schemas.openxmlformats.org/officeDocument/2006/relationships/theme" Target="theme/theme1.xml"/><Relationship Id="rId8" Type="http://schemas.openxmlformats.org/officeDocument/2006/relationships/hyperlink" Target="http://docs.cntd.ru/document/901723835" TargetMode="External"/><Relationship Id="rId51" Type="http://schemas.openxmlformats.org/officeDocument/2006/relationships/hyperlink" Target="http://docs.cntd.ru/document/9036487" TargetMode="External"/><Relationship Id="rId72" Type="http://schemas.openxmlformats.org/officeDocument/2006/relationships/hyperlink" Target="http://docs.cntd.ru/document/9036487" TargetMode="External"/><Relationship Id="rId80" Type="http://schemas.openxmlformats.org/officeDocument/2006/relationships/hyperlink" Target="http://docs.cntd.ru/document/9036487" TargetMode="External"/><Relationship Id="rId85" Type="http://schemas.openxmlformats.org/officeDocument/2006/relationships/hyperlink" Target="http://docs.cntd.ru/document/902074540" TargetMode="External"/><Relationship Id="rId93" Type="http://schemas.openxmlformats.org/officeDocument/2006/relationships/hyperlink" Target="http://docs.cntd.ru/document/901971356" TargetMode="External"/><Relationship Id="rId98" Type="http://schemas.openxmlformats.org/officeDocument/2006/relationships/hyperlink" Target="http://docs.cntd.ru/document/420242953" TargetMode="External"/><Relationship Id="rId3" Type="http://schemas.openxmlformats.org/officeDocument/2006/relationships/settings" Target="settings.xml"/><Relationship Id="rId12" Type="http://schemas.openxmlformats.org/officeDocument/2006/relationships/hyperlink" Target="http://docs.cntd.ru/document/9036487" TargetMode="External"/><Relationship Id="rId17" Type="http://schemas.openxmlformats.org/officeDocument/2006/relationships/hyperlink" Target="http://docs.cntd.ru/document/9036487" TargetMode="External"/><Relationship Id="rId25" Type="http://schemas.openxmlformats.org/officeDocument/2006/relationships/hyperlink" Target="http://docs.cntd.ru/document/9036487" TargetMode="External"/><Relationship Id="rId33" Type="http://schemas.openxmlformats.org/officeDocument/2006/relationships/hyperlink" Target="http://docs.cntd.ru/document/9036487" TargetMode="External"/><Relationship Id="rId38" Type="http://schemas.openxmlformats.org/officeDocument/2006/relationships/hyperlink" Target="http://docs.cntd.ru/document/9036487" TargetMode="External"/><Relationship Id="rId46" Type="http://schemas.openxmlformats.org/officeDocument/2006/relationships/hyperlink" Target="http://docs.cntd.ru/document/9036487" TargetMode="External"/><Relationship Id="rId59" Type="http://schemas.openxmlformats.org/officeDocument/2006/relationships/hyperlink" Target="http://docs.cntd.ru/document/9036487" TargetMode="External"/><Relationship Id="rId67" Type="http://schemas.openxmlformats.org/officeDocument/2006/relationships/hyperlink" Target="http://docs.cntd.ru/document/9036487" TargetMode="External"/><Relationship Id="rId103" Type="http://schemas.openxmlformats.org/officeDocument/2006/relationships/hyperlink" Target="http://docs.cntd.ru/document/420242953" TargetMode="External"/><Relationship Id="rId20" Type="http://schemas.openxmlformats.org/officeDocument/2006/relationships/hyperlink" Target="http://docs.cntd.ru/document/902021785" TargetMode="External"/><Relationship Id="rId41" Type="http://schemas.openxmlformats.org/officeDocument/2006/relationships/hyperlink" Target="http://docs.cntd.ru/document/9036487" TargetMode="External"/><Relationship Id="rId54" Type="http://schemas.openxmlformats.org/officeDocument/2006/relationships/hyperlink" Target="http://docs.cntd.ru/document/9036487" TargetMode="External"/><Relationship Id="rId62" Type="http://schemas.openxmlformats.org/officeDocument/2006/relationships/hyperlink" Target="http://docs.cntd.ru/document/9036487" TargetMode="External"/><Relationship Id="rId70" Type="http://schemas.openxmlformats.org/officeDocument/2006/relationships/hyperlink" Target="http://docs.cntd.ru/document/9036487" TargetMode="External"/><Relationship Id="rId75" Type="http://schemas.openxmlformats.org/officeDocument/2006/relationships/hyperlink" Target="http://docs.cntd.ru/document/9036487" TargetMode="External"/><Relationship Id="rId83" Type="http://schemas.openxmlformats.org/officeDocument/2006/relationships/hyperlink" Target="http://docs.cntd.ru/document/9036487" TargetMode="External"/><Relationship Id="rId88" Type="http://schemas.openxmlformats.org/officeDocument/2006/relationships/hyperlink" Target="http://docs.cntd.ru/document/9036487" TargetMode="External"/><Relationship Id="rId91" Type="http://schemas.openxmlformats.org/officeDocument/2006/relationships/hyperlink" Target="http://docs.cntd.ru/document/901971356" TargetMode="External"/><Relationship Id="rId96" Type="http://schemas.openxmlformats.org/officeDocument/2006/relationships/hyperlink" Target="http://docs.cntd.ru/document/902075039" TargetMode="External"/><Relationship Id="rId1" Type="http://schemas.openxmlformats.org/officeDocument/2006/relationships/styles" Target="styles.xml"/><Relationship Id="rId6" Type="http://schemas.openxmlformats.org/officeDocument/2006/relationships/hyperlink" Target="http://docs.cntd.ru/document/9036487" TargetMode="External"/><Relationship Id="rId15" Type="http://schemas.openxmlformats.org/officeDocument/2006/relationships/hyperlink" Target="http://docs.cntd.ru/document/9036487" TargetMode="External"/><Relationship Id="rId23" Type="http://schemas.openxmlformats.org/officeDocument/2006/relationships/hyperlink" Target="http://docs.cntd.ru/document/9036487" TargetMode="External"/><Relationship Id="rId28" Type="http://schemas.openxmlformats.org/officeDocument/2006/relationships/hyperlink" Target="http://docs.cntd.ru/document/9036487" TargetMode="External"/><Relationship Id="rId36" Type="http://schemas.openxmlformats.org/officeDocument/2006/relationships/hyperlink" Target="http://docs.cntd.ru/document/9036487" TargetMode="External"/><Relationship Id="rId49" Type="http://schemas.openxmlformats.org/officeDocument/2006/relationships/hyperlink" Target="http://docs.cntd.ru/document/9036487" TargetMode="External"/><Relationship Id="rId57" Type="http://schemas.openxmlformats.org/officeDocument/2006/relationships/hyperlink" Target="http://docs.cntd.ru/document/9036487" TargetMode="External"/><Relationship Id="rId10" Type="http://schemas.openxmlformats.org/officeDocument/2006/relationships/hyperlink" Target="http://docs.cntd.ru/document/9036487" TargetMode="External"/><Relationship Id="rId31" Type="http://schemas.openxmlformats.org/officeDocument/2006/relationships/hyperlink" Target="http://docs.cntd.ru/document/9036487" TargetMode="External"/><Relationship Id="rId44" Type="http://schemas.openxmlformats.org/officeDocument/2006/relationships/hyperlink" Target="http://docs.cntd.ru/document/9036487" TargetMode="External"/><Relationship Id="rId52" Type="http://schemas.openxmlformats.org/officeDocument/2006/relationships/hyperlink" Target="http://docs.cntd.ru/document/9036487" TargetMode="External"/><Relationship Id="rId60" Type="http://schemas.openxmlformats.org/officeDocument/2006/relationships/hyperlink" Target="http://docs.cntd.ru/document/9036487" TargetMode="External"/><Relationship Id="rId65" Type="http://schemas.openxmlformats.org/officeDocument/2006/relationships/hyperlink" Target="http://docs.cntd.ru/document/9036487" TargetMode="External"/><Relationship Id="rId73" Type="http://schemas.openxmlformats.org/officeDocument/2006/relationships/hyperlink" Target="http://docs.cntd.ru/document/9036487" TargetMode="External"/><Relationship Id="rId78" Type="http://schemas.openxmlformats.org/officeDocument/2006/relationships/hyperlink" Target="http://docs.cntd.ru/document/9036487" TargetMode="External"/><Relationship Id="rId81" Type="http://schemas.openxmlformats.org/officeDocument/2006/relationships/hyperlink" Target="http://docs.cntd.ru/document/9036487" TargetMode="External"/><Relationship Id="rId86" Type="http://schemas.openxmlformats.org/officeDocument/2006/relationships/hyperlink" Target="http://docs.cntd.ru/document/902074540" TargetMode="External"/><Relationship Id="rId94" Type="http://schemas.openxmlformats.org/officeDocument/2006/relationships/hyperlink" Target="http://docs.cntd.ru/document/901971356" TargetMode="External"/><Relationship Id="rId99" Type="http://schemas.openxmlformats.org/officeDocument/2006/relationships/hyperlink" Target="http://docs.cntd.ru/document/901971356" TargetMode="External"/><Relationship Id="rId101" Type="http://schemas.openxmlformats.org/officeDocument/2006/relationships/hyperlink" Target="http://docs.cntd.ru/document/420242953" TargetMode="External"/><Relationship Id="rId4" Type="http://schemas.openxmlformats.org/officeDocument/2006/relationships/webSettings" Target="webSettings.xml"/><Relationship Id="rId9" Type="http://schemas.openxmlformats.org/officeDocument/2006/relationships/hyperlink" Target="http://docs.cntd.ru/document/9036487" TargetMode="External"/><Relationship Id="rId13" Type="http://schemas.openxmlformats.org/officeDocument/2006/relationships/hyperlink" Target="http://docs.cntd.ru/document/9036487" TargetMode="External"/><Relationship Id="rId18" Type="http://schemas.openxmlformats.org/officeDocument/2006/relationships/hyperlink" Target="http://docs.cntd.ru/document/9036487" TargetMode="External"/><Relationship Id="rId39" Type="http://schemas.openxmlformats.org/officeDocument/2006/relationships/hyperlink" Target="http://docs.cntd.ru/document/9036487" TargetMode="External"/><Relationship Id="rId34" Type="http://schemas.openxmlformats.org/officeDocument/2006/relationships/hyperlink" Target="http://docs.cntd.ru/document/9036487" TargetMode="External"/><Relationship Id="rId50" Type="http://schemas.openxmlformats.org/officeDocument/2006/relationships/hyperlink" Target="http://docs.cntd.ru/document/9036487" TargetMode="External"/><Relationship Id="rId55" Type="http://schemas.openxmlformats.org/officeDocument/2006/relationships/hyperlink" Target="http://docs.cntd.ru/document/9036487" TargetMode="External"/><Relationship Id="rId76" Type="http://schemas.openxmlformats.org/officeDocument/2006/relationships/hyperlink" Target="http://docs.cntd.ru/document/9036487" TargetMode="External"/><Relationship Id="rId97" Type="http://schemas.openxmlformats.org/officeDocument/2006/relationships/hyperlink" Target="http://docs.cntd.ru/document/9036487"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8568</Words>
  <Characters>48843</Characters>
  <Application>Microsoft Office Word</Application>
  <DocSecurity>0</DocSecurity>
  <Lines>407</Lines>
  <Paragraphs>114</Paragraphs>
  <ScaleCrop>false</ScaleCrop>
  <Company/>
  <LinksUpToDate>false</LinksUpToDate>
  <CharactersWithSpaces>57297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МАПП М2</dc:creator>
  <cp:keywords/>
  <dc:description/>
  <cp:lastModifiedBy>МАПП М2</cp:lastModifiedBy>
  <cp:revision>3</cp:revision>
  <dcterms:created xsi:type="dcterms:W3CDTF">2015-01-28T06:50:00Z</dcterms:created>
  <dcterms:modified xsi:type="dcterms:W3CDTF">2015-01-28T06:58:00Z</dcterms:modified>
</cp:coreProperties>
</file>